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A4FA" w14:textId="77777777" w:rsidR="00044757" w:rsidRDefault="000E1A29">
      <w:pPr>
        <w:pStyle w:val="H2"/>
      </w:pPr>
      <w:proofErr w:type="spellStart"/>
      <w:r>
        <w:t>pd|hub</w:t>
      </w:r>
      <w:proofErr w:type="spellEnd"/>
      <w:r>
        <w:t xml:space="preserve"> Collections: </w:t>
      </w:r>
      <w:bookmarkStart w:id="0" w:name="_GoBack"/>
      <w:bookmarkEnd w:id="0"/>
    </w:p>
    <w:p w14:paraId="692A0C38" w14:textId="77777777" w:rsidR="00E254FE" w:rsidRDefault="0061413A">
      <w:pPr>
        <w:pStyle w:val="H2"/>
      </w:pPr>
      <w:r>
        <w:rPr>
          <w:i/>
          <w:noProof/>
        </w:rPr>
        <mc:AlternateContent>
          <mc:Choice Requires="wps">
            <w:drawing>
              <wp:anchor distT="0" distB="0" distL="114300" distR="114300" simplePos="0" relativeHeight="251661312" behindDoc="0" locked="0" layoutInCell="1" allowOverlap="1" wp14:anchorId="1677C29B" wp14:editId="0B716970">
                <wp:simplePos x="0" y="0"/>
                <wp:positionH relativeFrom="column">
                  <wp:posOffset>-21590</wp:posOffset>
                </wp:positionH>
                <wp:positionV relativeFrom="paragraph">
                  <wp:posOffset>524510</wp:posOffset>
                </wp:positionV>
                <wp:extent cx="5927725" cy="1790065"/>
                <wp:effectExtent l="12700" t="12700" r="15875" b="13335"/>
                <wp:wrapNone/>
                <wp:docPr id="7" name="Rectangle 7"/>
                <wp:cNvGraphicFramePr/>
                <a:graphic xmlns:a="http://schemas.openxmlformats.org/drawingml/2006/main">
                  <a:graphicData uri="http://schemas.microsoft.com/office/word/2010/wordprocessingShape">
                    <wps:wsp>
                      <wps:cNvSpPr/>
                      <wps:spPr>
                        <a:xfrm>
                          <a:off x="0" y="0"/>
                          <a:ext cx="5927725" cy="179006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C74A55" w14:textId="77777777" w:rsidR="0061413A" w:rsidRPr="0061413A" w:rsidRDefault="0061413A" w:rsidP="0061413A">
                            <w:pPr>
                              <w:rPr>
                                <w:i/>
                                <w:color w:val="000000" w:themeColor="text1"/>
                                <w:sz w:val="24"/>
                              </w:rPr>
                            </w:pPr>
                            <w:r w:rsidRPr="0061413A">
                              <w:rPr>
                                <w:i/>
                                <w:color w:val="000000" w:themeColor="text1"/>
                                <w:sz w:val="24"/>
                              </w:rPr>
                              <w:t xml:space="preserve">This Microsoft Word document is provided </w:t>
                            </w:r>
                            <w:r>
                              <w:rPr>
                                <w:i/>
                                <w:color w:val="000000" w:themeColor="text1"/>
                                <w:sz w:val="24"/>
                              </w:rPr>
                              <w:t xml:space="preserve">to preview questions in the pre-application portal. Use this as a template, completing responses below so that you can then easily </w:t>
                            </w:r>
                            <w:r w:rsidRPr="0061413A">
                              <w:rPr>
                                <w:i/>
                                <w:color w:val="000000" w:themeColor="text1"/>
                                <w:sz w:val="24"/>
                              </w:rPr>
                              <w:t>copy-and-paste responses</w:t>
                            </w:r>
                            <w:r>
                              <w:rPr>
                                <w:i/>
                                <w:color w:val="000000" w:themeColor="text1"/>
                                <w:sz w:val="24"/>
                              </w:rPr>
                              <w:t xml:space="preserve"> into the pre-application portal.</w:t>
                            </w:r>
                          </w:p>
                          <w:p w14:paraId="677B7472" w14:textId="77777777" w:rsidR="0061413A" w:rsidRPr="0061413A" w:rsidRDefault="0061413A" w:rsidP="0061413A">
                            <w:pPr>
                              <w:rPr>
                                <w:i/>
                                <w:color w:val="000000" w:themeColor="text1"/>
                                <w:sz w:val="24"/>
                              </w:rPr>
                            </w:pPr>
                          </w:p>
                          <w:p w14:paraId="062F23E4" w14:textId="7CC952BA" w:rsidR="0061413A" w:rsidRPr="0061413A" w:rsidRDefault="0061413A" w:rsidP="0061413A">
                            <w:pPr>
                              <w:rPr>
                                <w:i/>
                                <w:color w:val="000000" w:themeColor="text1"/>
                                <w:sz w:val="24"/>
                              </w:rPr>
                            </w:pPr>
                            <w:r w:rsidRPr="0061413A">
                              <w:rPr>
                                <w:i/>
                                <w:color w:val="000000" w:themeColor="text1"/>
                                <w:sz w:val="24"/>
                              </w:rPr>
                              <w:t xml:space="preserve">For complete information about </w:t>
                            </w:r>
                            <w:proofErr w:type="spellStart"/>
                            <w:r w:rsidRPr="0061413A">
                              <w:rPr>
                                <w:i/>
                                <w:color w:val="000000" w:themeColor="text1"/>
                                <w:sz w:val="24"/>
                              </w:rPr>
                              <w:t>pd|hub</w:t>
                            </w:r>
                            <w:proofErr w:type="spellEnd"/>
                            <w:r w:rsidRPr="0061413A">
                              <w:rPr>
                                <w:i/>
                                <w:color w:val="000000" w:themeColor="text1"/>
                                <w:sz w:val="24"/>
                              </w:rPr>
                              <w:t xml:space="preserve"> Collections and the submission process, please visit our </w:t>
                            </w:r>
                            <w:r w:rsidRPr="00616211">
                              <w:rPr>
                                <w:i/>
                                <w:color w:val="000000" w:themeColor="text1"/>
                                <w:sz w:val="24"/>
                              </w:rPr>
                              <w:t>website</w:t>
                            </w:r>
                            <w:r w:rsidRPr="0061413A">
                              <w:rPr>
                                <w:i/>
                                <w:color w:val="000000" w:themeColor="text1"/>
                                <w:sz w:val="24"/>
                              </w:rPr>
                              <w:t>:</w:t>
                            </w:r>
                            <w:r w:rsidR="00616211">
                              <w:rPr>
                                <w:i/>
                                <w:color w:val="000000" w:themeColor="text1"/>
                                <w:sz w:val="24"/>
                              </w:rPr>
                              <w:t xml:space="preserve"> </w:t>
                            </w:r>
                            <w:hyperlink r:id="rId7" w:history="1">
                              <w:r w:rsidR="00616211" w:rsidRPr="003F62F9">
                                <w:rPr>
                                  <w:rStyle w:val="Hyperlink"/>
                                  <w:i/>
                                  <w:sz w:val="24"/>
                                </w:rPr>
                                <w:t>https://pdhub.org/collections</w:t>
                              </w:r>
                            </w:hyperlink>
                            <w:r w:rsidR="00616211">
                              <w:rPr>
                                <w:i/>
                                <w:color w:val="000000" w:themeColor="text1"/>
                                <w:sz w:val="24"/>
                              </w:rPr>
                              <w:t xml:space="preserve"> </w:t>
                            </w:r>
                            <w:r w:rsidRPr="0061413A">
                              <w:rPr>
                                <w:i/>
                                <w:color w:val="000000" w:themeColor="text1"/>
                                <w:sz w:val="24"/>
                              </w:rPr>
                              <w:t xml:space="preserve"> </w:t>
                            </w:r>
                          </w:p>
                          <w:p w14:paraId="59809993" w14:textId="77777777" w:rsidR="0061413A" w:rsidRPr="0061413A" w:rsidRDefault="0061413A" w:rsidP="0061413A">
                            <w:pP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7C29B" id="Rectangle 7" o:spid="_x0000_s1026" style="position:absolute;margin-left:-1.7pt;margin-top:41.3pt;width:466.75pt;height:1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LcFoAIAALcFAAAOAAAAZHJzL2Uyb0RvYy54bWysVMFu2zAMvQ/YPwi6L46DZGmDOkXQIsOA&#13;&#10;rg3aDj0rshQbkERNUmJnXz9Kdtyg63YYdrEpknokn0heXbdakYNwvgZT0Hw0pkQYDmVtdgX9/rz+&#13;&#10;dEGJD8yUTIERBT0KT6+XHz9cNXYhJlCBKoUjCGL8orEFrUKwiyzzvBKa+RFYYdAowWkW8Oh2WelY&#13;&#10;g+haZZPx+HPWgCutAy68R+1tZ6TLhC+l4OFBSi8CUQXF3EL6uvTdxm+2vGKLnWO2qnmfBvuHLDSr&#13;&#10;DQYdoG5ZYGTv6t+gdM0deJBhxEFnIGXNRaoBq8nHb6p5qpgVqRYkx9uBJv//YPn9YeNIXRZ0Tolh&#13;&#10;Gp/oEUljZqcEmUd6GusX6PVkN64/eRRjra10Ov6xCtImSo8DpaINhKNydjmZzyczSjja8vklPtks&#13;&#10;omav163z4YsATaJQUIfhE5XscOdD53pyidE8qLpc10qlQ+wTcaMcOTB8Yca5MGGarqu9/gZlp8dO&#13;&#10;GfdvjWrsiE59cVJjNqnjIlLK7SxIFgnoSk5SOCoRQyvzKCQyh0VOUsAB4TyXvDNVrBSdevbHmAkw&#13;&#10;IkssbsDuAd6rM++J7P3jVZFafrg8/ltiHbXDjRQZTBgu69qAew9AhSFy54+UnVETxdBu275btlAe&#13;&#10;scUcdLPnLV/X+NB3zIcNczhsOJa4QMIDfqSCpqDQS5RU4H6+p4/+OANopaTB4S2o/7FnTlCivhqc&#13;&#10;jst8Oo3Tng7T2XyCB3du2Z5bzF7fAHZPjqvK8iRG/6BOonSgX3DPrGJUNDHDMXZBeXCnw03olgpu&#13;&#10;Ki5Wq+SGE25ZuDNPlkfwSHBs5Of2hTnbd3vAQbmH06CzxZum73zjTQOrfQBZp4mIFHe89tTjdkh9&#13;&#10;22+yuH7Oz8nrdd8ufwEAAP//AwBQSwMEFAAGAAgAAAAhAJi6Lr3kAAAADgEAAA8AAABkcnMvZG93&#13;&#10;bnJldi54bWxMT01Pg0AQvZv4HzZj4q1dChWRMjRGY7QmPUiJXKfsCqTsLmGXFv+960kvk7y8j3kv&#13;&#10;286qZ2c52s5ohNUyACZ1bUSnG4Ty8LJIgFlHWlBvtET4lha2+fVVRqkwF/0hz4VrmA/RNiWE1rkh&#13;&#10;5dzWrVRkl2aQ2nNfZlTkPBwbLka6+HDV8zAIYq6o0/5DS4N8amV9KiaFsK/eX8kepqJM3vZV1ew+&#13;&#10;y9N9iHh7Mz9v/HncAHNydn8O+N3g+0Puix3NpIVlPcIiWnslQhLGwDz/EAUrYEeEKF7fAc8z/n9G&#13;&#10;/gMAAP//AwBQSwECLQAUAAYACAAAACEAtoM4kv4AAADhAQAAEwAAAAAAAAAAAAAAAAAAAAAAW0Nv&#13;&#10;bnRlbnRfVHlwZXNdLnhtbFBLAQItABQABgAIAAAAIQA4/SH/1gAAAJQBAAALAAAAAAAAAAAAAAAA&#13;&#10;AC8BAABfcmVscy8ucmVsc1BLAQItABQABgAIAAAAIQBNqLcFoAIAALcFAAAOAAAAAAAAAAAAAAAA&#13;&#10;AC4CAABkcnMvZTJvRG9jLnhtbFBLAQItABQABgAIAAAAIQCYui695AAAAA4BAAAPAAAAAAAAAAAA&#13;&#10;AAAAAPoEAABkcnMvZG93bnJldi54bWxQSwUGAAAAAAQABADzAAAACwYAAAAA&#13;&#10;" fillcolor="#e5dfec [663]" strokecolor="#243f60 [1604]" strokeweight="2pt">
                <v:stroke endcap="round"/>
                <v:textbox>
                  <w:txbxContent>
                    <w:p w14:paraId="3BC74A55" w14:textId="77777777" w:rsidR="0061413A" w:rsidRPr="0061413A" w:rsidRDefault="0061413A" w:rsidP="0061413A">
                      <w:pPr>
                        <w:rPr>
                          <w:i/>
                          <w:color w:val="000000" w:themeColor="text1"/>
                          <w:sz w:val="24"/>
                        </w:rPr>
                      </w:pPr>
                      <w:r w:rsidRPr="0061413A">
                        <w:rPr>
                          <w:i/>
                          <w:color w:val="000000" w:themeColor="text1"/>
                          <w:sz w:val="24"/>
                        </w:rPr>
                        <w:t xml:space="preserve">This Microsoft Word document is provided </w:t>
                      </w:r>
                      <w:r>
                        <w:rPr>
                          <w:i/>
                          <w:color w:val="000000" w:themeColor="text1"/>
                          <w:sz w:val="24"/>
                        </w:rPr>
                        <w:t xml:space="preserve">to preview questions in the pre-application portal. Use this as a template, completing responses below so that you can then easily </w:t>
                      </w:r>
                      <w:r w:rsidRPr="0061413A">
                        <w:rPr>
                          <w:i/>
                          <w:color w:val="000000" w:themeColor="text1"/>
                          <w:sz w:val="24"/>
                        </w:rPr>
                        <w:t>copy-and-paste responses</w:t>
                      </w:r>
                      <w:r>
                        <w:rPr>
                          <w:i/>
                          <w:color w:val="000000" w:themeColor="text1"/>
                          <w:sz w:val="24"/>
                        </w:rPr>
                        <w:t xml:space="preserve"> into the pre-application portal.</w:t>
                      </w:r>
                    </w:p>
                    <w:p w14:paraId="677B7472" w14:textId="77777777" w:rsidR="0061413A" w:rsidRPr="0061413A" w:rsidRDefault="0061413A" w:rsidP="0061413A">
                      <w:pPr>
                        <w:rPr>
                          <w:i/>
                          <w:color w:val="000000" w:themeColor="text1"/>
                          <w:sz w:val="24"/>
                        </w:rPr>
                      </w:pPr>
                    </w:p>
                    <w:p w14:paraId="062F23E4" w14:textId="7CC952BA" w:rsidR="0061413A" w:rsidRPr="0061413A" w:rsidRDefault="0061413A" w:rsidP="0061413A">
                      <w:pPr>
                        <w:rPr>
                          <w:i/>
                          <w:color w:val="000000" w:themeColor="text1"/>
                          <w:sz w:val="24"/>
                        </w:rPr>
                      </w:pPr>
                      <w:r w:rsidRPr="0061413A">
                        <w:rPr>
                          <w:i/>
                          <w:color w:val="000000" w:themeColor="text1"/>
                          <w:sz w:val="24"/>
                        </w:rPr>
                        <w:t xml:space="preserve">For complete information about </w:t>
                      </w:r>
                      <w:proofErr w:type="spellStart"/>
                      <w:r w:rsidRPr="0061413A">
                        <w:rPr>
                          <w:i/>
                          <w:color w:val="000000" w:themeColor="text1"/>
                          <w:sz w:val="24"/>
                        </w:rPr>
                        <w:t>pd|hub</w:t>
                      </w:r>
                      <w:proofErr w:type="spellEnd"/>
                      <w:r w:rsidRPr="0061413A">
                        <w:rPr>
                          <w:i/>
                          <w:color w:val="000000" w:themeColor="text1"/>
                          <w:sz w:val="24"/>
                        </w:rPr>
                        <w:t xml:space="preserve"> Collections and the submission process, please visit our </w:t>
                      </w:r>
                      <w:r w:rsidRPr="00616211">
                        <w:rPr>
                          <w:i/>
                          <w:color w:val="000000" w:themeColor="text1"/>
                          <w:sz w:val="24"/>
                        </w:rPr>
                        <w:t>website</w:t>
                      </w:r>
                      <w:r w:rsidRPr="0061413A">
                        <w:rPr>
                          <w:i/>
                          <w:color w:val="000000" w:themeColor="text1"/>
                          <w:sz w:val="24"/>
                        </w:rPr>
                        <w:t>:</w:t>
                      </w:r>
                      <w:r w:rsidR="00616211">
                        <w:rPr>
                          <w:i/>
                          <w:color w:val="000000" w:themeColor="text1"/>
                          <w:sz w:val="24"/>
                        </w:rPr>
                        <w:t xml:space="preserve"> </w:t>
                      </w:r>
                      <w:hyperlink r:id="rId8" w:history="1">
                        <w:r w:rsidR="00616211" w:rsidRPr="003F62F9">
                          <w:rPr>
                            <w:rStyle w:val="Hyperlink"/>
                            <w:i/>
                            <w:sz w:val="24"/>
                          </w:rPr>
                          <w:t>https://pdhub.org/collections</w:t>
                        </w:r>
                      </w:hyperlink>
                      <w:r w:rsidR="00616211">
                        <w:rPr>
                          <w:i/>
                          <w:color w:val="000000" w:themeColor="text1"/>
                          <w:sz w:val="24"/>
                        </w:rPr>
                        <w:t xml:space="preserve"> </w:t>
                      </w:r>
                      <w:r w:rsidRPr="0061413A">
                        <w:rPr>
                          <w:i/>
                          <w:color w:val="000000" w:themeColor="text1"/>
                          <w:sz w:val="24"/>
                        </w:rPr>
                        <w:t xml:space="preserve"> </w:t>
                      </w:r>
                    </w:p>
                    <w:p w14:paraId="59809993" w14:textId="77777777" w:rsidR="0061413A" w:rsidRPr="0061413A" w:rsidRDefault="0061413A" w:rsidP="0061413A">
                      <w:pPr>
                        <w:rPr>
                          <w:sz w:val="21"/>
                        </w:rPr>
                      </w:pPr>
                    </w:p>
                  </w:txbxContent>
                </v:textbox>
              </v:rect>
            </w:pict>
          </mc:Fallback>
        </mc:AlternateContent>
      </w:r>
      <w:r w:rsidR="00044757">
        <w:t xml:space="preserve">2021 </w:t>
      </w:r>
      <w:r w:rsidR="000E1A29">
        <w:t>Pre-application</w:t>
      </w:r>
      <w:r w:rsidR="00044757">
        <w:t xml:space="preserve"> Template</w:t>
      </w:r>
    </w:p>
    <w:p w14:paraId="0D23B4DC" w14:textId="77777777" w:rsidR="00E254FE" w:rsidRDefault="00E254FE"/>
    <w:p w14:paraId="2DDE20B5" w14:textId="77777777" w:rsidR="00044757" w:rsidRDefault="00044757"/>
    <w:p w14:paraId="3D998FDA" w14:textId="77777777" w:rsidR="0061413A" w:rsidRDefault="0061413A"/>
    <w:p w14:paraId="47307EB4" w14:textId="77777777" w:rsidR="0061413A" w:rsidRDefault="0061413A"/>
    <w:p w14:paraId="2A79976F" w14:textId="77777777" w:rsidR="0061413A" w:rsidRDefault="0061413A"/>
    <w:p w14:paraId="15B34136" w14:textId="77777777" w:rsidR="0061413A" w:rsidRDefault="0061413A"/>
    <w:p w14:paraId="18D97DD3" w14:textId="77777777" w:rsidR="0061413A" w:rsidRDefault="0061413A"/>
    <w:p w14:paraId="6ABCCCE2" w14:textId="77777777" w:rsidR="0061413A" w:rsidRDefault="0061413A"/>
    <w:p w14:paraId="680CF402" w14:textId="77777777" w:rsidR="0061413A" w:rsidRDefault="0061413A"/>
    <w:p w14:paraId="53F9DEDF" w14:textId="77777777" w:rsidR="0061413A" w:rsidRDefault="0061413A"/>
    <w:p w14:paraId="33E7EB4D" w14:textId="77777777" w:rsidR="00044757" w:rsidRDefault="00044757"/>
    <w:p w14:paraId="633ABE17" w14:textId="77777777" w:rsidR="00E254FE" w:rsidRDefault="00E254FE">
      <w:pPr>
        <w:pStyle w:val="BlockSeparator"/>
      </w:pPr>
    </w:p>
    <w:p w14:paraId="5F9B5F61" w14:textId="77777777" w:rsidR="00E254FE" w:rsidRDefault="00E254FE"/>
    <w:p w14:paraId="66A70313" w14:textId="77777777" w:rsidR="00E25AC3" w:rsidRPr="00E25AC3" w:rsidRDefault="000E1A29">
      <w:pPr>
        <w:keepNext/>
      </w:pPr>
      <w:r w:rsidRPr="00E25AC3">
        <w:t>Thank you for interest in submitting* an educational model to the Professional Development Hub (</w:t>
      </w:r>
      <w:proofErr w:type="spellStart"/>
      <w:r w:rsidRPr="00E25AC3">
        <w:t>pd|hub</w:t>
      </w:r>
      <w:proofErr w:type="spellEnd"/>
      <w:r w:rsidRPr="00E25AC3">
        <w:t xml:space="preserve">) Collections. With funding from the NIH Innovative Practices in Education and Research Training (IPERT) program (NIH 1 R25 GM139076-01), </w:t>
      </w:r>
      <w:proofErr w:type="spellStart"/>
      <w:r w:rsidRPr="00E25AC3">
        <w:t>pd|hub</w:t>
      </w:r>
      <w:proofErr w:type="spellEnd"/>
      <w:r w:rsidRPr="00E25AC3">
        <w:t xml:space="preserve"> is developing Collections of evidence-based professional development approaches that can be disseminated, adapted, and adopted for use at other institutions. The theme of the first Collection is </w:t>
      </w:r>
      <w:r w:rsidRPr="008035A8">
        <w:rPr>
          <w:b/>
          <w:i/>
        </w:rPr>
        <w:t>supporting the career exploration of PhD-level STEMM graduate students and postdocs</w:t>
      </w:r>
      <w:r w:rsidRPr="00E25AC3">
        <w:t>.</w:t>
      </w:r>
    </w:p>
    <w:p w14:paraId="302DCCE4" w14:textId="77777777" w:rsidR="00E25AC3" w:rsidRPr="00E25AC3" w:rsidRDefault="00E25AC3">
      <w:pPr>
        <w:keepNext/>
      </w:pPr>
    </w:p>
    <w:p w14:paraId="681A0A43" w14:textId="77777777" w:rsidR="00E25AC3" w:rsidRPr="00E25AC3" w:rsidRDefault="000E1A29">
      <w:pPr>
        <w:keepNext/>
      </w:pPr>
      <w:r w:rsidRPr="00E25AC3">
        <w:t>We are seeking to develop a Collection representative of a breadth of different types of approaches.  Examples of models may include, but are not limited to, the following: courses, workshops, peer groups, events, tools or resources, or other educational approaches. We encourage submissions from a variety of institutions/organizations to help us achieve this breadth. </w:t>
      </w:r>
      <w:r w:rsidRPr="00E25AC3">
        <w:br/>
      </w:r>
    </w:p>
    <w:p w14:paraId="4A089876" w14:textId="77777777" w:rsidR="00E25AC3" w:rsidRPr="00E25AC3" w:rsidRDefault="000E1A29">
      <w:pPr>
        <w:keepNext/>
      </w:pPr>
      <w:r w:rsidRPr="00E25AC3">
        <w:t xml:space="preserve">*Please note that this pre-application portal does not allow for you to save your progress. Therefore, we encourage you to prepare your responses in the provided word template so that you can copy them into the pre-application.  </w:t>
      </w:r>
    </w:p>
    <w:p w14:paraId="46CDC4D4" w14:textId="77777777" w:rsidR="00E25AC3" w:rsidRPr="00E25AC3" w:rsidRDefault="00E25AC3">
      <w:pPr>
        <w:keepNext/>
      </w:pPr>
    </w:p>
    <w:p w14:paraId="5F04CA50" w14:textId="4C3D15BF" w:rsidR="00E254FE" w:rsidRDefault="000E1A29">
      <w:pPr>
        <w:keepNext/>
      </w:pPr>
      <w:r>
        <w:rPr>
          <w:b/>
        </w:rPr>
        <w:t xml:space="preserve">Additional information about the </w:t>
      </w:r>
      <w:proofErr w:type="spellStart"/>
      <w:r>
        <w:rPr>
          <w:b/>
        </w:rPr>
        <w:t>pd|hub</w:t>
      </w:r>
      <w:proofErr w:type="spellEnd"/>
      <w:r>
        <w:rPr>
          <w:b/>
        </w:rPr>
        <w:t xml:space="preserve"> Collections, including more about the application process and the time commitments if selected, can be found </w:t>
      </w:r>
      <w:hyperlink r:id="rId9" w:history="1">
        <w:r w:rsidRPr="00E25AC3">
          <w:rPr>
            <w:rStyle w:val="Hyperlink"/>
            <w:b/>
          </w:rPr>
          <w:t>here</w:t>
        </w:r>
      </w:hyperlink>
      <w:r>
        <w:rPr>
          <w:b/>
        </w:rPr>
        <w:t xml:space="preserve">. If you find you still have questions, please contact </w:t>
      </w:r>
      <w:hyperlink r:id="rId10" w:history="1">
        <w:r w:rsidR="00E25AC3" w:rsidRPr="00C77A98">
          <w:rPr>
            <w:rStyle w:val="Hyperlink"/>
            <w:b/>
          </w:rPr>
          <w:t>info@pdhub.org</w:t>
        </w:r>
      </w:hyperlink>
      <w:r w:rsidR="00E25AC3">
        <w:rPr>
          <w:b/>
        </w:rPr>
        <w:t xml:space="preserve">. </w:t>
      </w:r>
      <w:r>
        <w:rPr>
          <w:b/>
        </w:rPr>
        <w:t xml:space="preserve"> </w:t>
      </w:r>
      <w:r>
        <w:rPr>
          <w:b/>
        </w:rPr>
        <w:br/>
      </w:r>
      <w:r>
        <w:t xml:space="preserve">   </w:t>
      </w:r>
    </w:p>
    <w:p w14:paraId="55D23BF9" w14:textId="77777777" w:rsidR="00E254FE" w:rsidRDefault="00E254FE"/>
    <w:p w14:paraId="7D53A249" w14:textId="77777777" w:rsidR="00E254FE" w:rsidRDefault="000E1A29">
      <w:r>
        <w:br w:type="page"/>
      </w:r>
    </w:p>
    <w:p w14:paraId="0C85BAC4" w14:textId="77777777" w:rsidR="00E254FE" w:rsidRDefault="000E1A29">
      <w:pPr>
        <w:keepNext/>
      </w:pPr>
      <w:r>
        <w:lastRenderedPageBreak/>
        <w:t>For the program model you are submitting, what are the intended outcomes? Please select all that apply: </w:t>
      </w:r>
    </w:p>
    <w:p w14:paraId="015AA894" w14:textId="77777777" w:rsidR="00E254FE" w:rsidRDefault="000E1A29">
      <w:pPr>
        <w:pStyle w:val="ListParagraph"/>
        <w:keepNext/>
        <w:numPr>
          <w:ilvl w:val="0"/>
          <w:numId w:val="2"/>
        </w:numPr>
      </w:pPr>
      <w:r>
        <w:rPr>
          <w:i/>
        </w:rPr>
        <w:t>Skills for the career exploration process:</w:t>
      </w:r>
      <w:r>
        <w:t xml:space="preserve"> Increased skills for the process for career exploration and career decision-making, including gathering and synthesizing information in the context of one’s own skills, strengths, interests, values, etc. </w:t>
      </w:r>
    </w:p>
    <w:p w14:paraId="0E01F229" w14:textId="77777777" w:rsidR="00E254FE" w:rsidRDefault="000E1A29">
      <w:pPr>
        <w:pStyle w:val="ListParagraph"/>
        <w:keepNext/>
        <w:numPr>
          <w:ilvl w:val="0"/>
          <w:numId w:val="2"/>
        </w:numPr>
      </w:pPr>
      <w:r>
        <w:rPr>
          <w:i/>
        </w:rPr>
        <w:t>Self-awareness and career fit:</w:t>
      </w:r>
      <w:r>
        <w:t xml:space="preserve"> Increased awareness of how one’s unique skills, strengths, interests, identities, values, and/or motivations influence one’s own career preferences </w:t>
      </w:r>
    </w:p>
    <w:p w14:paraId="7BB3D1CE" w14:textId="77777777" w:rsidR="00E254FE" w:rsidRDefault="000E1A29">
      <w:pPr>
        <w:pStyle w:val="ListParagraph"/>
        <w:keepNext/>
        <w:numPr>
          <w:ilvl w:val="0"/>
          <w:numId w:val="2"/>
        </w:numPr>
      </w:pPr>
      <w:r>
        <w:rPr>
          <w:i/>
        </w:rPr>
        <w:t>Identity and values:</w:t>
      </w:r>
      <w:r>
        <w:t xml:space="preserve"> Consideration of how one’s multiple identities and values can align with and bring value to different career options </w:t>
      </w:r>
    </w:p>
    <w:p w14:paraId="3C84B90B" w14:textId="77777777" w:rsidR="00E254FE" w:rsidRDefault="000E1A29">
      <w:pPr>
        <w:pStyle w:val="ListParagraph"/>
        <w:keepNext/>
        <w:numPr>
          <w:ilvl w:val="0"/>
          <w:numId w:val="2"/>
        </w:numPr>
      </w:pPr>
      <w:r>
        <w:rPr>
          <w:i/>
        </w:rPr>
        <w:t>Self-efficacy:</w:t>
      </w:r>
      <w:r>
        <w:t xml:space="preserve"> Enhanced self-efficacy for success as a future STEMM professional (i.e., I believe I can be successful in this type of role) </w:t>
      </w:r>
    </w:p>
    <w:p w14:paraId="4ABBBE20" w14:textId="77777777" w:rsidR="00E254FE" w:rsidRDefault="000E1A29">
      <w:pPr>
        <w:pStyle w:val="ListParagraph"/>
        <w:keepNext/>
        <w:numPr>
          <w:ilvl w:val="0"/>
          <w:numId w:val="2"/>
        </w:numPr>
      </w:pPr>
      <w:r>
        <w:rPr>
          <w:i/>
        </w:rPr>
        <w:t>Awareness of breadth of career options:</w:t>
      </w:r>
      <w:r>
        <w:t xml:space="preserve"> Enhanced understanding of the breadth of career options available to PhD-level STEMM professionals </w:t>
      </w:r>
    </w:p>
    <w:p w14:paraId="1F79B761" w14:textId="77777777" w:rsidR="00E254FE" w:rsidRDefault="000E1A29">
      <w:pPr>
        <w:pStyle w:val="ListParagraph"/>
        <w:keepNext/>
        <w:numPr>
          <w:ilvl w:val="0"/>
          <w:numId w:val="2"/>
        </w:numPr>
      </w:pPr>
      <w:r>
        <w:rPr>
          <w:i/>
        </w:rPr>
        <w:t>Deep knowledge of specific career option(s):</w:t>
      </w:r>
      <w:r>
        <w:t xml:space="preserve"> Deeper understanding about a particular career path(s) of interest to the individual </w:t>
      </w:r>
    </w:p>
    <w:p w14:paraId="1B7CD158" w14:textId="77777777" w:rsidR="00E254FE" w:rsidRDefault="000E1A29">
      <w:pPr>
        <w:pStyle w:val="ListParagraph"/>
        <w:keepNext/>
        <w:numPr>
          <w:ilvl w:val="0"/>
          <w:numId w:val="2"/>
        </w:numPr>
      </w:pPr>
      <w:r>
        <w:rPr>
          <w:i/>
        </w:rPr>
        <w:t>Experiential:</w:t>
      </w:r>
      <w:r>
        <w:t xml:space="preserve"> Improved knowledge or command of the tasks involved in a professional role for the purpose of learning about career options </w:t>
      </w:r>
    </w:p>
    <w:p w14:paraId="1E77CCED" w14:textId="77777777" w:rsidR="00E254FE" w:rsidRDefault="000E1A29">
      <w:pPr>
        <w:pStyle w:val="ListParagraph"/>
        <w:keepNext/>
        <w:numPr>
          <w:ilvl w:val="0"/>
          <w:numId w:val="2"/>
        </w:numPr>
      </w:pPr>
      <w:r>
        <w:rPr>
          <w:i/>
        </w:rPr>
        <w:t>Network:</w:t>
      </w:r>
      <w:r>
        <w:t xml:space="preserve"> Development of more targeted professional networks and/or networking skills for the purpose of career exploration </w:t>
      </w:r>
    </w:p>
    <w:p w14:paraId="74FD5D29" w14:textId="77777777" w:rsidR="00E254FE" w:rsidRDefault="000E1A29">
      <w:pPr>
        <w:pStyle w:val="ListParagraph"/>
        <w:keepNext/>
        <w:numPr>
          <w:ilvl w:val="0"/>
          <w:numId w:val="2"/>
        </w:numPr>
      </w:pPr>
      <w:r>
        <w:rPr>
          <w:i/>
        </w:rPr>
        <w:t>Mentoring and community:</w:t>
      </w:r>
      <w:r>
        <w:t xml:space="preserve"> Strengthened connections with mentor(s) or a peer community to support one through the process of career exploration </w:t>
      </w:r>
    </w:p>
    <w:p w14:paraId="36EBEF85" w14:textId="77777777" w:rsidR="00E254FE" w:rsidRDefault="000E1A29">
      <w:pPr>
        <w:pStyle w:val="ListParagraph"/>
        <w:keepNext/>
        <w:numPr>
          <w:ilvl w:val="0"/>
          <w:numId w:val="2"/>
        </w:numPr>
      </w:pPr>
      <w:r>
        <w:t>Option not listed here, please specify: ________________________________________________</w:t>
      </w:r>
    </w:p>
    <w:p w14:paraId="0685A0E3" w14:textId="77777777" w:rsidR="00921D8A" w:rsidRDefault="00921D8A" w:rsidP="00921D8A">
      <w:pPr>
        <w:pStyle w:val="QuestionSeparator"/>
        <w:ind w:left="360"/>
      </w:pPr>
    </w:p>
    <w:p w14:paraId="1450A473" w14:textId="77777777" w:rsidR="00E254FE" w:rsidRDefault="00E254FE"/>
    <w:tbl>
      <w:tblPr>
        <w:tblStyle w:val="QQuestionIconTable"/>
        <w:tblW w:w="0" w:type="auto"/>
        <w:tblLook w:val="07E0" w:firstRow="1" w:lastRow="1" w:firstColumn="1" w:lastColumn="1" w:noHBand="1" w:noVBand="1"/>
      </w:tblPr>
      <w:tblGrid>
        <w:gridCol w:w="380"/>
      </w:tblGrid>
      <w:tr w:rsidR="00E254FE" w14:paraId="409E31B9" w14:textId="77777777" w:rsidTr="000A675A">
        <w:tc>
          <w:tcPr>
            <w:tcW w:w="380" w:type="dxa"/>
          </w:tcPr>
          <w:p w14:paraId="74C18F2A" w14:textId="77777777" w:rsidR="00E254FE" w:rsidRDefault="00E254FE">
            <w:pPr>
              <w:keepNext/>
            </w:pPr>
          </w:p>
        </w:tc>
      </w:tr>
    </w:tbl>
    <w:p w14:paraId="137B43FC" w14:textId="77777777" w:rsidR="00E254FE" w:rsidRDefault="000E1A29">
      <w:pPr>
        <w:keepNext/>
      </w:pPr>
      <w:r>
        <w:t>Model Title: </w:t>
      </w:r>
      <w:r>
        <w:br/>
        <w:t>(Please limit to 100 characters.)</w:t>
      </w:r>
    </w:p>
    <w:p w14:paraId="7AEBCB52" w14:textId="77777777" w:rsidR="00E254FE" w:rsidRDefault="000E1A29">
      <w:pPr>
        <w:pStyle w:val="TextEntryLine"/>
        <w:ind w:firstLine="400"/>
      </w:pPr>
      <w:r>
        <w:t>________________________________________________________________</w:t>
      </w:r>
    </w:p>
    <w:p w14:paraId="42E41282" w14:textId="77777777" w:rsidR="00E254FE" w:rsidRDefault="000E1A29">
      <w:pPr>
        <w:pStyle w:val="TextEntryLine"/>
        <w:ind w:firstLine="400"/>
      </w:pPr>
      <w:r>
        <w:t>________________________________________________________________</w:t>
      </w:r>
    </w:p>
    <w:p w14:paraId="42A6D9AC" w14:textId="77777777" w:rsidR="00E254FE" w:rsidRDefault="000E1A29">
      <w:pPr>
        <w:pStyle w:val="TextEntryLine"/>
        <w:ind w:firstLine="400"/>
      </w:pPr>
      <w:r>
        <w:t>________________________________________________________________</w:t>
      </w:r>
    </w:p>
    <w:p w14:paraId="3B415055" w14:textId="77777777" w:rsidR="00E254FE" w:rsidRDefault="00E254FE"/>
    <w:p w14:paraId="1A1DDBCA" w14:textId="77777777" w:rsidR="00921D8A" w:rsidRDefault="00921D8A" w:rsidP="00921D8A">
      <w:pPr>
        <w:pStyle w:val="QuestionSeparator"/>
      </w:pPr>
    </w:p>
    <w:p w14:paraId="53B3B002" w14:textId="77777777" w:rsidR="00E254FE" w:rsidRDefault="000E1A29">
      <w:r>
        <w:br w:type="page"/>
      </w:r>
    </w:p>
    <w:p w14:paraId="2F74227B" w14:textId="77777777" w:rsidR="00E254FE" w:rsidRDefault="00E254FE"/>
    <w:p w14:paraId="155B95CA" w14:textId="77777777" w:rsidR="00E254FE" w:rsidRDefault="000E1A29">
      <w:pPr>
        <w:keepNext/>
      </w:pPr>
      <w:r>
        <w:t>Please indicate the number of current authors* for this submission. (*Authors, in this context, are those actively involved with the model's conceptualization, development, coordination, and/or teaching/facilitation of the model. Former collaborators can be identified at a later time if you are invited to submit a full application.)</w:t>
      </w:r>
    </w:p>
    <w:p w14:paraId="758E1655" w14:textId="77777777" w:rsidR="00E254FE" w:rsidRDefault="00E254FE"/>
    <w:p w14:paraId="66FBC4AC" w14:textId="5F760E65" w:rsidR="00044757" w:rsidRDefault="00044757">
      <w:r>
        <w:tab/>
        <w:t>[Pull-down menu provided; select up to 10.]</w:t>
      </w:r>
    </w:p>
    <w:p w14:paraId="4F131B99" w14:textId="2B168D6E" w:rsidR="00921D8A" w:rsidRDefault="00921D8A"/>
    <w:p w14:paraId="2AFF7723" w14:textId="77777777" w:rsidR="00921D8A" w:rsidRDefault="00921D8A" w:rsidP="00921D8A">
      <w:pPr>
        <w:pStyle w:val="QuestionSeparator"/>
      </w:pPr>
    </w:p>
    <w:p w14:paraId="63B4D5D2" w14:textId="77777777" w:rsidR="00E254FE" w:rsidRDefault="00E254FE"/>
    <w:p w14:paraId="2B7BC33D" w14:textId="77777777" w:rsidR="00E254FE" w:rsidRDefault="000E1A29">
      <w:pPr>
        <w:keepNext/>
      </w:pPr>
      <w:r>
        <w:t xml:space="preserve">Please provide the name, current affiliation (i.e., institution or organization), and email for </w:t>
      </w:r>
      <w:r w:rsidR="000A675A">
        <w:t>each</w:t>
      </w:r>
      <w:r>
        <w:t xml:space="preserve"> author: </w:t>
      </w:r>
    </w:p>
    <w:p w14:paraId="45FDCEDB" w14:textId="77777777" w:rsidR="00E254FE" w:rsidRDefault="000E1A29">
      <w:pPr>
        <w:pStyle w:val="ListParagraph"/>
        <w:keepNext/>
        <w:numPr>
          <w:ilvl w:val="0"/>
          <w:numId w:val="4"/>
        </w:numPr>
      </w:pPr>
      <w:r>
        <w:t>First Name ________________________________________________</w:t>
      </w:r>
    </w:p>
    <w:p w14:paraId="34F57D47" w14:textId="77777777" w:rsidR="00E254FE" w:rsidRDefault="000E1A29">
      <w:pPr>
        <w:pStyle w:val="ListParagraph"/>
        <w:keepNext/>
        <w:numPr>
          <w:ilvl w:val="0"/>
          <w:numId w:val="4"/>
        </w:numPr>
      </w:pPr>
      <w:r>
        <w:t>Last Name ________________________________________________</w:t>
      </w:r>
    </w:p>
    <w:p w14:paraId="48D3DED7" w14:textId="77777777" w:rsidR="00E254FE" w:rsidRDefault="000E1A29">
      <w:pPr>
        <w:pStyle w:val="ListParagraph"/>
        <w:keepNext/>
        <w:numPr>
          <w:ilvl w:val="0"/>
          <w:numId w:val="4"/>
        </w:numPr>
      </w:pPr>
      <w:r>
        <w:t>Affiliation/Organization ________________________________________________</w:t>
      </w:r>
    </w:p>
    <w:p w14:paraId="0318B3FA" w14:textId="77777777" w:rsidR="00E254FE" w:rsidRDefault="000E1A29">
      <w:pPr>
        <w:pStyle w:val="ListParagraph"/>
        <w:keepNext/>
        <w:numPr>
          <w:ilvl w:val="0"/>
          <w:numId w:val="4"/>
        </w:numPr>
      </w:pPr>
      <w:r>
        <w:t>Email ________________________________________________</w:t>
      </w:r>
    </w:p>
    <w:p w14:paraId="65BD3770" w14:textId="77777777" w:rsidR="00E254FE" w:rsidRDefault="00E254FE"/>
    <w:p w14:paraId="2704B7AE" w14:textId="77777777" w:rsidR="00044757" w:rsidRDefault="00044757">
      <w:r>
        <w:t xml:space="preserve"> </w:t>
      </w:r>
    </w:p>
    <w:p w14:paraId="7B075F94" w14:textId="7D30C0CA" w:rsidR="00E254FE" w:rsidRDefault="00044757">
      <w:r>
        <w:t>[Repeat for each author]</w:t>
      </w:r>
    </w:p>
    <w:p w14:paraId="5260F360" w14:textId="6C659C96" w:rsidR="00921D8A" w:rsidRDefault="00921D8A"/>
    <w:p w14:paraId="66B79A63" w14:textId="77777777" w:rsidR="00921D8A" w:rsidRDefault="00921D8A" w:rsidP="00921D8A">
      <w:pPr>
        <w:pStyle w:val="QuestionSeparator"/>
      </w:pPr>
    </w:p>
    <w:p w14:paraId="64EABB02" w14:textId="77777777" w:rsidR="00E254FE" w:rsidRDefault="000E1A29">
      <w:pPr>
        <w:keepNext/>
      </w:pPr>
      <w:r>
        <w:t>Please select the email address(es) of the author(s) that should receive correspondence about this application. These author(s) will receive correspondence and updates on the status of this pre-application.</w:t>
      </w:r>
    </w:p>
    <w:p w14:paraId="1C151A83" w14:textId="77777777" w:rsidR="00E254FE" w:rsidRPr="000A675A" w:rsidRDefault="00044757" w:rsidP="00044757">
      <w:pPr>
        <w:pStyle w:val="ListParagraph"/>
        <w:keepNext/>
        <w:spacing w:before="120"/>
        <w:ind w:left="360"/>
      </w:pPr>
      <w:r>
        <w:t>[Email addresses from those entered above are listed, and can be selected as appropriate.]</w:t>
      </w:r>
    </w:p>
    <w:p w14:paraId="70A6E4CF" w14:textId="77777777" w:rsidR="00E254FE" w:rsidRDefault="00E254FE"/>
    <w:p w14:paraId="4DA4D581" w14:textId="77777777" w:rsidR="00E254FE" w:rsidRDefault="00E254FE">
      <w:pPr>
        <w:pStyle w:val="QuestionSeparator"/>
      </w:pPr>
    </w:p>
    <w:p w14:paraId="479F9CE4" w14:textId="77777777" w:rsidR="00E254FE" w:rsidRDefault="00E254FE"/>
    <w:p w14:paraId="5152A74D" w14:textId="77777777" w:rsidR="00E254FE" w:rsidRDefault="000E1A29">
      <w:pPr>
        <w:keepNext/>
      </w:pPr>
      <w:r>
        <w:t xml:space="preserve">I confirm that all author(s) listed on this application have been contacted regarding their inclusion on the submission of this application. </w:t>
      </w:r>
    </w:p>
    <w:p w14:paraId="6AE911F5" w14:textId="77777777" w:rsidR="00E254FE" w:rsidRDefault="000E1A29">
      <w:pPr>
        <w:pStyle w:val="ListParagraph"/>
        <w:keepNext/>
        <w:numPr>
          <w:ilvl w:val="0"/>
          <w:numId w:val="4"/>
        </w:numPr>
      </w:pPr>
      <w:r>
        <w:t xml:space="preserve">Yes, I confirm. </w:t>
      </w:r>
    </w:p>
    <w:p w14:paraId="0A62CDCE" w14:textId="77777777" w:rsidR="00E254FE" w:rsidRDefault="000E1A29">
      <w:pPr>
        <w:pStyle w:val="ListParagraph"/>
        <w:keepNext/>
        <w:numPr>
          <w:ilvl w:val="0"/>
          <w:numId w:val="4"/>
        </w:numPr>
      </w:pPr>
      <w:r>
        <w:t xml:space="preserve">No, I cannot confirm at this time. </w:t>
      </w:r>
    </w:p>
    <w:p w14:paraId="4F3AB425" w14:textId="77777777" w:rsidR="00921D8A" w:rsidRDefault="00921D8A" w:rsidP="00921D8A">
      <w:pPr>
        <w:pStyle w:val="QuestionSeparator"/>
        <w:ind w:left="360"/>
      </w:pPr>
    </w:p>
    <w:p w14:paraId="00422E2F" w14:textId="77777777" w:rsidR="00E254FE" w:rsidRDefault="000E1A29">
      <w:r>
        <w:br w:type="page"/>
      </w:r>
    </w:p>
    <w:p w14:paraId="05F26C03" w14:textId="77777777" w:rsidR="00E254FE" w:rsidRDefault="00E254FE"/>
    <w:p w14:paraId="402665A4" w14:textId="77777777" w:rsidR="00E254FE" w:rsidRDefault="000E1A29">
      <w:pPr>
        <w:keepNext/>
      </w:pPr>
      <w:r>
        <w:t>Who are your target learners? Please check all that apply:</w:t>
      </w:r>
    </w:p>
    <w:p w14:paraId="1C160F6C" w14:textId="77777777" w:rsidR="00E254FE" w:rsidRDefault="000E1A29">
      <w:pPr>
        <w:pStyle w:val="ListParagraph"/>
        <w:keepNext/>
        <w:numPr>
          <w:ilvl w:val="0"/>
          <w:numId w:val="2"/>
        </w:numPr>
      </w:pPr>
      <w:r>
        <w:t xml:space="preserve">Master's students </w:t>
      </w:r>
    </w:p>
    <w:p w14:paraId="155A5078" w14:textId="77777777" w:rsidR="00E254FE" w:rsidRDefault="000E1A29">
      <w:pPr>
        <w:pStyle w:val="ListParagraph"/>
        <w:keepNext/>
        <w:numPr>
          <w:ilvl w:val="0"/>
          <w:numId w:val="2"/>
        </w:numPr>
      </w:pPr>
      <w:r>
        <w:t xml:space="preserve">PhD students </w:t>
      </w:r>
    </w:p>
    <w:p w14:paraId="44CDC1D8" w14:textId="77777777" w:rsidR="00E254FE" w:rsidRDefault="000E1A29">
      <w:pPr>
        <w:pStyle w:val="ListParagraph"/>
        <w:keepNext/>
        <w:numPr>
          <w:ilvl w:val="0"/>
          <w:numId w:val="2"/>
        </w:numPr>
      </w:pPr>
      <w:r>
        <w:t xml:space="preserve">Dual-degree (e.g., MD/PhD, DVM/PhD) students </w:t>
      </w:r>
    </w:p>
    <w:p w14:paraId="2492426E" w14:textId="77777777" w:rsidR="00E254FE" w:rsidRDefault="000E1A29">
      <w:pPr>
        <w:pStyle w:val="ListParagraph"/>
        <w:keepNext/>
        <w:numPr>
          <w:ilvl w:val="0"/>
          <w:numId w:val="2"/>
        </w:numPr>
      </w:pPr>
      <w:r>
        <w:t xml:space="preserve">Postdoctoral researchers </w:t>
      </w:r>
    </w:p>
    <w:p w14:paraId="1A0B29F7" w14:textId="77777777" w:rsidR="00E254FE" w:rsidRDefault="000E1A29">
      <w:pPr>
        <w:pStyle w:val="ListParagraph"/>
        <w:keepNext/>
        <w:numPr>
          <w:ilvl w:val="0"/>
          <w:numId w:val="2"/>
        </w:numPr>
      </w:pPr>
      <w:r>
        <w:t xml:space="preserve">Early-career faculty </w:t>
      </w:r>
    </w:p>
    <w:p w14:paraId="39559E74" w14:textId="77777777" w:rsidR="00E254FE" w:rsidRDefault="000E1A29">
      <w:pPr>
        <w:pStyle w:val="ListParagraph"/>
        <w:keepNext/>
        <w:numPr>
          <w:ilvl w:val="0"/>
          <w:numId w:val="2"/>
        </w:numPr>
      </w:pPr>
      <w:r>
        <w:t>Option not listed here, please specify: ________________________________________________</w:t>
      </w:r>
    </w:p>
    <w:p w14:paraId="24ACAB0C" w14:textId="77777777" w:rsidR="00E254FE" w:rsidRDefault="00E254FE"/>
    <w:p w14:paraId="0F2ABC36" w14:textId="258A3CB4" w:rsidR="00E254FE" w:rsidRDefault="00E254FE"/>
    <w:p w14:paraId="2A2DD4B7" w14:textId="77777777" w:rsidR="00921D8A" w:rsidRDefault="00921D8A" w:rsidP="00921D8A">
      <w:pPr>
        <w:pStyle w:val="QuestionSeparator"/>
      </w:pPr>
    </w:p>
    <w:p w14:paraId="434787B4" w14:textId="77777777" w:rsidR="00921D8A" w:rsidRDefault="00921D8A"/>
    <w:p w14:paraId="758316B7" w14:textId="77777777" w:rsidR="00E254FE" w:rsidRDefault="000E1A29">
      <w:pPr>
        <w:keepNext/>
      </w:pPr>
      <w:r>
        <w:lastRenderedPageBreak/>
        <w:t xml:space="preserve">Please list the major disciplines of your target learners. </w:t>
      </w:r>
    </w:p>
    <w:p w14:paraId="410B660A" w14:textId="77777777" w:rsidR="00E254FE" w:rsidRDefault="000E1A29">
      <w:pPr>
        <w:pStyle w:val="ListParagraph"/>
        <w:keepNext/>
        <w:numPr>
          <w:ilvl w:val="0"/>
          <w:numId w:val="2"/>
        </w:numPr>
      </w:pPr>
      <w:r>
        <w:t xml:space="preserve">Education </w:t>
      </w:r>
    </w:p>
    <w:p w14:paraId="6D565556" w14:textId="77777777" w:rsidR="00E254FE" w:rsidRDefault="000E1A29">
      <w:pPr>
        <w:pStyle w:val="ListParagraph"/>
        <w:keepNext/>
        <w:numPr>
          <w:ilvl w:val="0"/>
          <w:numId w:val="2"/>
        </w:numPr>
      </w:pPr>
      <w:r>
        <w:t xml:space="preserve">Engineering </w:t>
      </w:r>
    </w:p>
    <w:p w14:paraId="2414BDEE" w14:textId="77777777" w:rsidR="00E254FE" w:rsidRDefault="000E1A29">
      <w:pPr>
        <w:pStyle w:val="ListParagraph"/>
        <w:keepNext/>
        <w:numPr>
          <w:ilvl w:val="0"/>
          <w:numId w:val="2"/>
        </w:numPr>
      </w:pPr>
      <w:r>
        <w:t xml:space="preserve">Humanities and arts </w:t>
      </w:r>
    </w:p>
    <w:p w14:paraId="4AC70656" w14:textId="77777777" w:rsidR="00E254FE" w:rsidRDefault="000E1A29">
      <w:pPr>
        <w:pStyle w:val="ListParagraph"/>
        <w:keepNext/>
        <w:numPr>
          <w:ilvl w:val="0"/>
          <w:numId w:val="2"/>
        </w:numPr>
      </w:pPr>
      <w:r>
        <w:t xml:space="preserve">Life sciences (biomedical) </w:t>
      </w:r>
    </w:p>
    <w:p w14:paraId="504AF7E5" w14:textId="77777777" w:rsidR="00E254FE" w:rsidRDefault="000E1A29">
      <w:pPr>
        <w:pStyle w:val="ListParagraph"/>
        <w:keepNext/>
        <w:numPr>
          <w:ilvl w:val="0"/>
          <w:numId w:val="2"/>
        </w:numPr>
      </w:pPr>
      <w:r>
        <w:t xml:space="preserve">Life sciences (non-biomedical) </w:t>
      </w:r>
    </w:p>
    <w:p w14:paraId="6714E02F" w14:textId="77777777" w:rsidR="00E254FE" w:rsidRDefault="000E1A29">
      <w:pPr>
        <w:pStyle w:val="ListParagraph"/>
        <w:keepNext/>
        <w:numPr>
          <w:ilvl w:val="0"/>
          <w:numId w:val="2"/>
        </w:numPr>
      </w:pPr>
      <w:r>
        <w:t xml:space="preserve">Mathematics and computer sciences </w:t>
      </w:r>
    </w:p>
    <w:p w14:paraId="26E95CAB" w14:textId="77777777" w:rsidR="00E254FE" w:rsidRDefault="000E1A29">
      <w:pPr>
        <w:pStyle w:val="ListParagraph"/>
        <w:keepNext/>
        <w:numPr>
          <w:ilvl w:val="0"/>
          <w:numId w:val="2"/>
        </w:numPr>
      </w:pPr>
      <w:r>
        <w:t xml:space="preserve">Physical sciences and earth sciences </w:t>
      </w:r>
    </w:p>
    <w:p w14:paraId="6194CDAE" w14:textId="77777777" w:rsidR="00E254FE" w:rsidRDefault="000E1A29">
      <w:pPr>
        <w:pStyle w:val="ListParagraph"/>
        <w:keepNext/>
        <w:numPr>
          <w:ilvl w:val="0"/>
          <w:numId w:val="2"/>
        </w:numPr>
      </w:pPr>
      <w:r>
        <w:t xml:space="preserve">Psychology and social sciences </w:t>
      </w:r>
    </w:p>
    <w:p w14:paraId="24A389F1" w14:textId="77777777" w:rsidR="00E254FE" w:rsidRDefault="000E1A29">
      <w:pPr>
        <w:pStyle w:val="ListParagraph"/>
        <w:keepNext/>
        <w:numPr>
          <w:ilvl w:val="0"/>
          <w:numId w:val="2"/>
        </w:numPr>
      </w:pPr>
      <w:r>
        <w:t>Option not listed here, please specify: ________________________________________________</w:t>
      </w:r>
    </w:p>
    <w:p w14:paraId="30EFB473" w14:textId="77777777" w:rsidR="00E254FE" w:rsidRDefault="00E254FE"/>
    <w:p w14:paraId="79D24F47" w14:textId="77777777" w:rsidR="00921D8A" w:rsidRDefault="00921D8A" w:rsidP="00921D8A">
      <w:pPr>
        <w:pStyle w:val="QuestionSeparator"/>
      </w:pPr>
    </w:p>
    <w:p w14:paraId="76EA67B5" w14:textId="77777777" w:rsidR="00E254FE" w:rsidRDefault="000E1A29">
      <w:r>
        <w:br w:type="page"/>
      </w:r>
    </w:p>
    <w:p w14:paraId="199972FB" w14:textId="77777777" w:rsidR="00E254FE" w:rsidRDefault="00E254FE"/>
    <w:p w14:paraId="2EDCD423" w14:textId="77777777" w:rsidR="00E254FE" w:rsidRDefault="000E1A29">
      <w:pPr>
        <w:keepNext/>
      </w:pPr>
      <w:r>
        <w:t>Which word(s) or phrase(s) best describes your model? Please check all that apply:</w:t>
      </w:r>
    </w:p>
    <w:p w14:paraId="68C30B18" w14:textId="77777777" w:rsidR="00E254FE" w:rsidRDefault="000E1A29">
      <w:pPr>
        <w:pStyle w:val="ListParagraph"/>
        <w:keepNext/>
        <w:numPr>
          <w:ilvl w:val="0"/>
          <w:numId w:val="2"/>
        </w:numPr>
      </w:pPr>
      <w:r>
        <w:t xml:space="preserve">Course </w:t>
      </w:r>
    </w:p>
    <w:p w14:paraId="1D8D8365" w14:textId="77777777" w:rsidR="00E254FE" w:rsidRDefault="000E1A29">
      <w:pPr>
        <w:pStyle w:val="ListParagraph"/>
        <w:keepNext/>
        <w:numPr>
          <w:ilvl w:val="0"/>
          <w:numId w:val="2"/>
        </w:numPr>
      </w:pPr>
      <w:r>
        <w:t xml:space="preserve">Online training </w:t>
      </w:r>
    </w:p>
    <w:p w14:paraId="58F66DD7" w14:textId="77777777" w:rsidR="00E254FE" w:rsidRDefault="000E1A29">
      <w:pPr>
        <w:pStyle w:val="ListParagraph"/>
        <w:keepNext/>
        <w:numPr>
          <w:ilvl w:val="0"/>
          <w:numId w:val="2"/>
        </w:numPr>
      </w:pPr>
      <w:r>
        <w:t xml:space="preserve">Peer community/peer group </w:t>
      </w:r>
    </w:p>
    <w:p w14:paraId="00E0BB22" w14:textId="77777777" w:rsidR="00E254FE" w:rsidRDefault="000E1A29">
      <w:pPr>
        <w:pStyle w:val="ListParagraph"/>
        <w:keepNext/>
        <w:numPr>
          <w:ilvl w:val="0"/>
          <w:numId w:val="2"/>
        </w:numPr>
      </w:pPr>
      <w:r>
        <w:t xml:space="preserve">Resource/Tool (with guidance for using it) </w:t>
      </w:r>
    </w:p>
    <w:p w14:paraId="4877BBA7" w14:textId="77777777" w:rsidR="00E254FE" w:rsidRDefault="000E1A29">
      <w:pPr>
        <w:pStyle w:val="ListParagraph"/>
        <w:keepNext/>
        <w:numPr>
          <w:ilvl w:val="0"/>
          <w:numId w:val="2"/>
        </w:numPr>
      </w:pPr>
      <w:r>
        <w:t xml:space="preserve">Workshop </w:t>
      </w:r>
    </w:p>
    <w:p w14:paraId="3466C744" w14:textId="77777777" w:rsidR="00E254FE" w:rsidRDefault="000E1A29">
      <w:pPr>
        <w:pStyle w:val="ListParagraph"/>
        <w:keepNext/>
        <w:numPr>
          <w:ilvl w:val="0"/>
          <w:numId w:val="2"/>
        </w:numPr>
      </w:pPr>
      <w:r>
        <w:t>Option not listed here, please specify: ________________________________________________</w:t>
      </w:r>
    </w:p>
    <w:p w14:paraId="65F75996" w14:textId="77777777" w:rsidR="00E254FE" w:rsidRDefault="00E254FE"/>
    <w:p w14:paraId="5D34C02F" w14:textId="77777777" w:rsidR="00E254FE" w:rsidRDefault="00E254FE">
      <w:pPr>
        <w:pStyle w:val="QuestionSeparator"/>
      </w:pPr>
    </w:p>
    <w:p w14:paraId="4BBDAC1B" w14:textId="77777777" w:rsidR="00E254FE" w:rsidRDefault="00E254FE"/>
    <w:p w14:paraId="46806A44" w14:textId="77777777" w:rsidR="00E254FE" w:rsidRDefault="000E1A29">
      <w:pPr>
        <w:keepNext/>
      </w:pPr>
      <w:r>
        <w:t>Please provide a description of your model. This might include goals, learning objectives, format or structure, what participants do or experience, tools or resources used, etc. (Please limit to 3000 characters.)      </w:t>
      </w:r>
    </w:p>
    <w:p w14:paraId="4779801B" w14:textId="77777777" w:rsidR="00E254FE" w:rsidRDefault="000E1A29">
      <w:pPr>
        <w:pStyle w:val="TextEntryLine"/>
        <w:ind w:firstLine="400"/>
      </w:pPr>
      <w:r>
        <w:t>________________________________________________________________</w:t>
      </w:r>
    </w:p>
    <w:p w14:paraId="1B3457A3" w14:textId="77777777" w:rsidR="00E254FE" w:rsidRDefault="000E1A29">
      <w:pPr>
        <w:pStyle w:val="TextEntryLine"/>
        <w:ind w:firstLine="400"/>
      </w:pPr>
      <w:r>
        <w:t>________________________________________________________________</w:t>
      </w:r>
    </w:p>
    <w:p w14:paraId="4212DB29" w14:textId="77777777" w:rsidR="00E254FE" w:rsidRDefault="000E1A29">
      <w:pPr>
        <w:pStyle w:val="TextEntryLine"/>
        <w:ind w:firstLine="400"/>
      </w:pPr>
      <w:r>
        <w:t>________________________________________________________________</w:t>
      </w:r>
    </w:p>
    <w:p w14:paraId="686E90A7" w14:textId="77777777" w:rsidR="00E254FE" w:rsidRDefault="000E1A29">
      <w:pPr>
        <w:pStyle w:val="TextEntryLine"/>
        <w:ind w:firstLine="400"/>
      </w:pPr>
      <w:r>
        <w:t>________________________________________________________________</w:t>
      </w:r>
    </w:p>
    <w:p w14:paraId="74B051EC" w14:textId="77777777" w:rsidR="00E254FE" w:rsidRDefault="000E1A29">
      <w:pPr>
        <w:pStyle w:val="TextEntryLine"/>
        <w:ind w:firstLine="400"/>
      </w:pPr>
      <w:r>
        <w:t>________________________________________________________________</w:t>
      </w:r>
    </w:p>
    <w:p w14:paraId="2B43C338" w14:textId="77777777" w:rsidR="00E254FE" w:rsidRDefault="00E254FE"/>
    <w:p w14:paraId="14384EFB" w14:textId="77777777" w:rsidR="00921D8A" w:rsidRDefault="00921D8A" w:rsidP="00921D8A">
      <w:pPr>
        <w:pStyle w:val="QuestionSeparator"/>
      </w:pPr>
    </w:p>
    <w:p w14:paraId="61A5182E" w14:textId="77777777" w:rsidR="00E254FE" w:rsidRDefault="000E1A29">
      <w:r>
        <w:br w:type="page"/>
      </w:r>
    </w:p>
    <w:p w14:paraId="159D7893" w14:textId="77777777" w:rsidR="00E254FE" w:rsidRDefault="00E254FE"/>
    <w:p w14:paraId="55276D67" w14:textId="77777777" w:rsidR="00E254FE" w:rsidRPr="00A65525" w:rsidRDefault="000E1A29">
      <w:pPr>
        <w:keepNext/>
      </w:pPr>
      <w:r w:rsidRPr="00A65525">
        <w:t>How would you classify your (or your co-authors’) institution(s)? Please select all that apply:</w:t>
      </w:r>
    </w:p>
    <w:p w14:paraId="649CE5A0" w14:textId="77777777" w:rsidR="00E254FE" w:rsidRDefault="000E1A29">
      <w:pPr>
        <w:pStyle w:val="ListParagraph"/>
        <w:keepNext/>
        <w:numPr>
          <w:ilvl w:val="0"/>
          <w:numId w:val="2"/>
        </w:numPr>
      </w:pPr>
      <w:r>
        <w:t xml:space="preserve">R1 university (i.e., </w:t>
      </w:r>
      <w:hyperlink r:id="rId11" w:history="1">
        <w:r w:rsidRPr="000A675A">
          <w:rPr>
            <w:rStyle w:val="Hyperlink"/>
          </w:rPr>
          <w:t>Carnegie Classification</w:t>
        </w:r>
      </w:hyperlink>
      <w:r>
        <w:t xml:space="preserve">: Very High Research Activity) </w:t>
      </w:r>
    </w:p>
    <w:p w14:paraId="722229D3" w14:textId="77777777" w:rsidR="00E254FE" w:rsidRDefault="000E1A29">
      <w:pPr>
        <w:pStyle w:val="ListParagraph"/>
        <w:keepNext/>
        <w:numPr>
          <w:ilvl w:val="0"/>
          <w:numId w:val="2"/>
        </w:numPr>
      </w:pPr>
      <w:r>
        <w:t xml:space="preserve">R2 university (i.e., </w:t>
      </w:r>
      <w:hyperlink r:id="rId12" w:history="1">
        <w:r w:rsidRPr="000A675A">
          <w:rPr>
            <w:rStyle w:val="Hyperlink"/>
          </w:rPr>
          <w:t>Carnegie Classification</w:t>
        </w:r>
      </w:hyperlink>
      <w:r>
        <w:t xml:space="preserve">: High Research Activity) </w:t>
      </w:r>
    </w:p>
    <w:p w14:paraId="23AB89C7" w14:textId="77777777" w:rsidR="00E254FE" w:rsidRDefault="000E1A29">
      <w:pPr>
        <w:pStyle w:val="ListParagraph"/>
        <w:keepNext/>
        <w:numPr>
          <w:ilvl w:val="0"/>
          <w:numId w:val="2"/>
        </w:numPr>
      </w:pPr>
      <w:r>
        <w:t xml:space="preserve">Medical School or other university with special focus (i.e., </w:t>
      </w:r>
      <w:hyperlink r:id="rId13" w:history="1">
        <w:r w:rsidRPr="000A675A">
          <w:rPr>
            <w:rStyle w:val="Hyperlink"/>
          </w:rPr>
          <w:t>Carnegie Classification</w:t>
        </w:r>
      </w:hyperlink>
      <w:r>
        <w:t xml:space="preserve">: Special Focus Medical Schools) </w:t>
      </w:r>
    </w:p>
    <w:p w14:paraId="06D1502B" w14:textId="77777777" w:rsidR="00E254FE" w:rsidRDefault="000E1A29">
      <w:pPr>
        <w:pStyle w:val="ListParagraph"/>
        <w:keepNext/>
        <w:numPr>
          <w:ilvl w:val="0"/>
          <w:numId w:val="2"/>
        </w:numPr>
      </w:pPr>
      <w:r>
        <w:t xml:space="preserve">Research institute (e.g., Howard Hughes Medical Institute, Scripps Research Institute, etc.) </w:t>
      </w:r>
    </w:p>
    <w:p w14:paraId="26FD2FEE" w14:textId="77777777" w:rsidR="00E254FE" w:rsidRDefault="000E1A29">
      <w:pPr>
        <w:pStyle w:val="ListParagraph"/>
        <w:keepNext/>
        <w:numPr>
          <w:ilvl w:val="0"/>
          <w:numId w:val="2"/>
        </w:numPr>
      </w:pPr>
      <w:r>
        <w:t xml:space="preserve">Scientific or professional society </w:t>
      </w:r>
    </w:p>
    <w:p w14:paraId="5A247AAD" w14:textId="77777777" w:rsidR="00E254FE" w:rsidRDefault="000E1A29">
      <w:pPr>
        <w:pStyle w:val="ListParagraph"/>
        <w:keepNext/>
        <w:numPr>
          <w:ilvl w:val="0"/>
          <w:numId w:val="2"/>
        </w:numPr>
      </w:pPr>
      <w:r>
        <w:t xml:space="preserve">Government lab or agency (e.g., NIH, Lawrence Berkeley National Lab, etc.) </w:t>
      </w:r>
    </w:p>
    <w:p w14:paraId="4483280C" w14:textId="77777777" w:rsidR="00E254FE" w:rsidRDefault="000E1A29">
      <w:pPr>
        <w:pStyle w:val="ListParagraph"/>
        <w:keepNext/>
        <w:numPr>
          <w:ilvl w:val="0"/>
          <w:numId w:val="2"/>
        </w:numPr>
      </w:pPr>
      <w:r>
        <w:t>Option not listed here, please specify: ________________________________________________</w:t>
      </w:r>
    </w:p>
    <w:p w14:paraId="76A42F18" w14:textId="77777777" w:rsidR="00E254FE" w:rsidRDefault="00E254FE"/>
    <w:p w14:paraId="13AFAAA6" w14:textId="77777777" w:rsidR="00E254FE" w:rsidRDefault="00E254FE">
      <w:pPr>
        <w:pStyle w:val="QuestionSeparator"/>
      </w:pPr>
    </w:p>
    <w:p w14:paraId="553270C1" w14:textId="77777777" w:rsidR="00E254FE" w:rsidRDefault="00E254FE"/>
    <w:p w14:paraId="0B1C7CC6" w14:textId="77777777" w:rsidR="00E254FE" w:rsidRPr="00A65525" w:rsidRDefault="000E1A29">
      <w:pPr>
        <w:keepNext/>
      </w:pPr>
      <w:r w:rsidRPr="00A65525">
        <w:t>Is your (or your co-authors') institution(s) classified as a minority-serving institution (MSI)?</w:t>
      </w:r>
      <w:r w:rsidRPr="00A65525">
        <w:br/>
      </w:r>
    </w:p>
    <w:p w14:paraId="5EEB778B" w14:textId="77777777" w:rsidR="00E254FE" w:rsidRDefault="000E1A29">
      <w:pPr>
        <w:pStyle w:val="ListParagraph"/>
        <w:keepNext/>
        <w:numPr>
          <w:ilvl w:val="0"/>
          <w:numId w:val="4"/>
        </w:numPr>
      </w:pPr>
      <w:r>
        <w:t xml:space="preserve">Yes </w:t>
      </w:r>
    </w:p>
    <w:p w14:paraId="0A55F182" w14:textId="77777777" w:rsidR="00E254FE" w:rsidRDefault="000E1A29">
      <w:pPr>
        <w:pStyle w:val="ListParagraph"/>
        <w:keepNext/>
        <w:numPr>
          <w:ilvl w:val="0"/>
          <w:numId w:val="4"/>
        </w:numPr>
      </w:pPr>
      <w:r>
        <w:t xml:space="preserve">No </w:t>
      </w:r>
    </w:p>
    <w:p w14:paraId="1E1EABD2" w14:textId="77777777" w:rsidR="00E254FE" w:rsidRDefault="00E254FE"/>
    <w:p w14:paraId="19B2557B" w14:textId="77777777" w:rsidR="00E254FE" w:rsidRDefault="00E254FE">
      <w:pPr>
        <w:pStyle w:val="QuestionSeparator"/>
      </w:pPr>
    </w:p>
    <w:p w14:paraId="69862061" w14:textId="77777777" w:rsidR="00E254FE" w:rsidRDefault="00E254FE"/>
    <w:p w14:paraId="59951B21" w14:textId="77777777" w:rsidR="00E254FE" w:rsidRPr="00A65525" w:rsidRDefault="000E1A29">
      <w:pPr>
        <w:keepNext/>
      </w:pPr>
      <w:r w:rsidRPr="00A65525">
        <w:lastRenderedPageBreak/>
        <w:t>If your and/or your co-authors' institution(s) is/are classified as a minority-serving institution (MSI), please specify. Please select all that apply:</w:t>
      </w:r>
    </w:p>
    <w:p w14:paraId="483E9E6C" w14:textId="77777777" w:rsidR="00E254FE" w:rsidRDefault="000E1A29">
      <w:pPr>
        <w:pStyle w:val="ListParagraph"/>
        <w:keepNext/>
        <w:numPr>
          <w:ilvl w:val="0"/>
          <w:numId w:val="2"/>
        </w:numPr>
      </w:pPr>
      <w:r>
        <w:t xml:space="preserve">Alaska Native/Native Hawaiian serving institution (ANNH) </w:t>
      </w:r>
    </w:p>
    <w:p w14:paraId="2550827B" w14:textId="77777777" w:rsidR="00E254FE" w:rsidRDefault="000E1A29">
      <w:pPr>
        <w:pStyle w:val="ListParagraph"/>
        <w:keepNext/>
        <w:numPr>
          <w:ilvl w:val="0"/>
          <w:numId w:val="2"/>
        </w:numPr>
      </w:pPr>
      <w:r>
        <w:t xml:space="preserve">Asian American and Pacific Islander serving institution (AAPISI) </w:t>
      </w:r>
    </w:p>
    <w:p w14:paraId="1CAA7C15" w14:textId="77777777" w:rsidR="00E254FE" w:rsidRDefault="000E1A29">
      <w:pPr>
        <w:pStyle w:val="ListParagraph"/>
        <w:keepNext/>
        <w:numPr>
          <w:ilvl w:val="0"/>
          <w:numId w:val="2"/>
        </w:numPr>
      </w:pPr>
      <w:r>
        <w:t xml:space="preserve">Hispanic serving institution (HSI) </w:t>
      </w:r>
    </w:p>
    <w:p w14:paraId="5366EB79" w14:textId="77777777" w:rsidR="00E254FE" w:rsidRDefault="000E1A29">
      <w:pPr>
        <w:pStyle w:val="ListParagraph"/>
        <w:keepNext/>
        <w:numPr>
          <w:ilvl w:val="0"/>
          <w:numId w:val="2"/>
        </w:numPr>
      </w:pPr>
      <w:r>
        <w:t xml:space="preserve">Historically black college or university (HBCU) </w:t>
      </w:r>
    </w:p>
    <w:p w14:paraId="2E64637D" w14:textId="77777777" w:rsidR="00E254FE" w:rsidRDefault="000E1A29">
      <w:pPr>
        <w:pStyle w:val="ListParagraph"/>
        <w:keepNext/>
        <w:numPr>
          <w:ilvl w:val="0"/>
          <w:numId w:val="2"/>
        </w:numPr>
      </w:pPr>
      <w:r>
        <w:t xml:space="preserve">Predominantly Black Institutions (PBI) </w:t>
      </w:r>
    </w:p>
    <w:p w14:paraId="5C4986C7" w14:textId="77777777" w:rsidR="00E254FE" w:rsidRDefault="000E1A29">
      <w:pPr>
        <w:pStyle w:val="ListParagraph"/>
        <w:keepNext/>
        <w:numPr>
          <w:ilvl w:val="0"/>
          <w:numId w:val="2"/>
        </w:numPr>
      </w:pPr>
      <w:r>
        <w:t>Option not listed here, please specify: ________________________________________________</w:t>
      </w:r>
    </w:p>
    <w:p w14:paraId="0BC46E5E" w14:textId="77777777" w:rsidR="00E254FE" w:rsidRDefault="00E254FE"/>
    <w:p w14:paraId="09CAB91C" w14:textId="77777777" w:rsidR="00E254FE" w:rsidRDefault="00E254FE">
      <w:pPr>
        <w:pStyle w:val="QuestionSeparator"/>
      </w:pPr>
    </w:p>
    <w:p w14:paraId="412C1A0C" w14:textId="77777777" w:rsidR="00E254FE" w:rsidRDefault="00E254FE"/>
    <w:p w14:paraId="53F02503" w14:textId="77777777" w:rsidR="00E254FE" w:rsidRPr="00A65525" w:rsidRDefault="000E1A29">
      <w:pPr>
        <w:keepNext/>
      </w:pPr>
      <w:r w:rsidRPr="00A65525">
        <w:t>Please briefly describe the type(s) of institution and learners that the model was designed for, and any additional programs or institutions for which the model has been implemented (e.g., discipline, degree program, stage in training, and/or specific student populations).</w:t>
      </w:r>
    </w:p>
    <w:p w14:paraId="3EC8B816" w14:textId="77777777" w:rsidR="00E254FE" w:rsidRDefault="000E1A29">
      <w:pPr>
        <w:pStyle w:val="TextEntryLine"/>
        <w:ind w:firstLine="400"/>
      </w:pPr>
      <w:r>
        <w:t>________________________________________________________________</w:t>
      </w:r>
    </w:p>
    <w:p w14:paraId="354AEF39" w14:textId="77777777" w:rsidR="00E254FE" w:rsidRDefault="000E1A29">
      <w:pPr>
        <w:pStyle w:val="TextEntryLine"/>
        <w:ind w:firstLine="400"/>
      </w:pPr>
      <w:r>
        <w:t>________________________________________________________________</w:t>
      </w:r>
    </w:p>
    <w:p w14:paraId="16C81F46" w14:textId="77777777" w:rsidR="00E254FE" w:rsidRDefault="000E1A29">
      <w:pPr>
        <w:pStyle w:val="TextEntryLine"/>
        <w:ind w:firstLine="400"/>
      </w:pPr>
      <w:r>
        <w:t>________________________________________________________________</w:t>
      </w:r>
    </w:p>
    <w:p w14:paraId="16647170" w14:textId="77777777" w:rsidR="00E254FE" w:rsidRDefault="000E1A29">
      <w:pPr>
        <w:pStyle w:val="TextEntryLine"/>
        <w:ind w:firstLine="400"/>
      </w:pPr>
      <w:r>
        <w:t>________________________________________________________________</w:t>
      </w:r>
    </w:p>
    <w:p w14:paraId="26608139" w14:textId="77777777" w:rsidR="00E254FE" w:rsidRDefault="000E1A29">
      <w:pPr>
        <w:pStyle w:val="TextEntryLine"/>
        <w:ind w:firstLine="400"/>
      </w:pPr>
      <w:r>
        <w:t>________________________________________________________________</w:t>
      </w:r>
    </w:p>
    <w:p w14:paraId="5F4A2FA3" w14:textId="77777777" w:rsidR="00E254FE" w:rsidRDefault="00E254FE"/>
    <w:p w14:paraId="3C126871" w14:textId="77777777" w:rsidR="00E254FE" w:rsidRDefault="00E254FE">
      <w:pPr>
        <w:pStyle w:val="QuestionSeparator"/>
      </w:pPr>
    </w:p>
    <w:p w14:paraId="293D83EE" w14:textId="77777777" w:rsidR="00E254FE" w:rsidRDefault="000E1A29">
      <w:r>
        <w:br w:type="page"/>
      </w:r>
    </w:p>
    <w:p w14:paraId="37FB02E0" w14:textId="77777777" w:rsidR="00E254FE" w:rsidRDefault="00E254FE"/>
    <w:p w14:paraId="33AA14CE" w14:textId="77777777" w:rsidR="00E254FE" w:rsidRDefault="000E1A29">
      <w:pPr>
        <w:keepNext/>
      </w:pPr>
      <w:r>
        <w:t>What has led you to believe that this is an effective model?  Please select all that apply:</w:t>
      </w:r>
    </w:p>
    <w:p w14:paraId="1EECFCFA" w14:textId="77777777" w:rsidR="00E254FE" w:rsidRDefault="000E1A29">
      <w:pPr>
        <w:pStyle w:val="ListParagraph"/>
        <w:keepNext/>
        <w:numPr>
          <w:ilvl w:val="0"/>
          <w:numId w:val="2"/>
        </w:numPr>
      </w:pPr>
      <w:r>
        <w:t xml:space="preserve">I have observed the model's effectiveness. </w:t>
      </w:r>
    </w:p>
    <w:p w14:paraId="04B1CA02" w14:textId="77777777" w:rsidR="00E254FE" w:rsidRDefault="000E1A29">
      <w:pPr>
        <w:pStyle w:val="ListParagraph"/>
        <w:keepNext/>
        <w:numPr>
          <w:ilvl w:val="0"/>
          <w:numId w:val="2"/>
        </w:numPr>
      </w:pPr>
      <w:r>
        <w:t xml:space="preserve">I have received feedback that indicates its effectiveness. </w:t>
      </w:r>
    </w:p>
    <w:p w14:paraId="339F5145" w14:textId="77777777" w:rsidR="00E254FE" w:rsidRDefault="000E1A29">
      <w:pPr>
        <w:pStyle w:val="ListParagraph"/>
        <w:keepNext/>
        <w:numPr>
          <w:ilvl w:val="0"/>
          <w:numId w:val="2"/>
        </w:numPr>
      </w:pPr>
      <w:r>
        <w:t xml:space="preserve">I have collected data that indicates its effectiveness. </w:t>
      </w:r>
    </w:p>
    <w:p w14:paraId="01FD93CB" w14:textId="77777777" w:rsidR="00E254FE" w:rsidRDefault="000E1A29">
      <w:pPr>
        <w:pStyle w:val="ListParagraph"/>
        <w:keepNext/>
        <w:numPr>
          <w:ilvl w:val="0"/>
          <w:numId w:val="2"/>
        </w:numPr>
      </w:pPr>
      <w:r>
        <w:t xml:space="preserve">The model has undergone multiple iterations of implementation and improvement. </w:t>
      </w:r>
    </w:p>
    <w:p w14:paraId="781B9069" w14:textId="77777777" w:rsidR="00E254FE" w:rsidRDefault="000E1A29">
      <w:pPr>
        <w:pStyle w:val="ListParagraph"/>
        <w:keepNext/>
        <w:numPr>
          <w:ilvl w:val="0"/>
          <w:numId w:val="2"/>
        </w:numPr>
      </w:pPr>
      <w:r>
        <w:t xml:space="preserve">Evaluation is in progress, but not yet complete. </w:t>
      </w:r>
    </w:p>
    <w:p w14:paraId="547FF8CB" w14:textId="77777777" w:rsidR="00E254FE" w:rsidRDefault="000E1A29">
      <w:pPr>
        <w:pStyle w:val="ListParagraph"/>
        <w:keepNext/>
        <w:numPr>
          <w:ilvl w:val="0"/>
          <w:numId w:val="2"/>
        </w:numPr>
      </w:pPr>
      <w:r>
        <w:t>Option not listed here, please specify: ________________________________________________</w:t>
      </w:r>
    </w:p>
    <w:p w14:paraId="4C785CD6" w14:textId="77777777" w:rsidR="00E254FE" w:rsidRDefault="00E254FE"/>
    <w:p w14:paraId="408E5675" w14:textId="77777777" w:rsidR="00E254FE" w:rsidRDefault="00E254FE">
      <w:pPr>
        <w:pStyle w:val="QuestionSeparator"/>
      </w:pPr>
    </w:p>
    <w:p w14:paraId="2F97A2BE" w14:textId="77777777" w:rsidR="00E254FE" w:rsidRDefault="000E1A29">
      <w:r>
        <w:br w:type="page"/>
      </w:r>
    </w:p>
    <w:p w14:paraId="674B1D80" w14:textId="77777777" w:rsidR="00E254FE" w:rsidRDefault="00E254FE"/>
    <w:p w14:paraId="47B7A678" w14:textId="77777777" w:rsidR="00E254FE" w:rsidRPr="00A65525" w:rsidRDefault="000E1A29">
      <w:pPr>
        <w:keepNext/>
      </w:pPr>
      <w:r w:rsidRPr="00A65525">
        <w:t xml:space="preserve">How did you hear about the </w:t>
      </w:r>
      <w:proofErr w:type="spellStart"/>
      <w:r w:rsidRPr="00A65525">
        <w:t>pd|hub</w:t>
      </w:r>
      <w:proofErr w:type="spellEnd"/>
      <w:r w:rsidRPr="00A65525">
        <w:t xml:space="preserve"> Collections? Select all that apply. </w:t>
      </w:r>
    </w:p>
    <w:p w14:paraId="6B7A23CE" w14:textId="77777777" w:rsidR="00E254FE" w:rsidRDefault="000E1A29">
      <w:pPr>
        <w:pStyle w:val="ListParagraph"/>
        <w:keepNext/>
        <w:numPr>
          <w:ilvl w:val="0"/>
          <w:numId w:val="2"/>
        </w:numPr>
      </w:pPr>
      <w:proofErr w:type="spellStart"/>
      <w:r>
        <w:t>pd|hub</w:t>
      </w:r>
      <w:proofErr w:type="spellEnd"/>
      <w:r>
        <w:t xml:space="preserve"> communication (e.g., website, social media, newsletter, etc.) </w:t>
      </w:r>
    </w:p>
    <w:p w14:paraId="47BC8A59" w14:textId="77777777" w:rsidR="00E254FE" w:rsidRDefault="000E1A29">
      <w:pPr>
        <w:pStyle w:val="ListParagraph"/>
        <w:keepNext/>
        <w:numPr>
          <w:ilvl w:val="0"/>
          <w:numId w:val="2"/>
        </w:numPr>
      </w:pPr>
      <w:r>
        <w:t xml:space="preserve">Friend or colleague </w:t>
      </w:r>
    </w:p>
    <w:p w14:paraId="2714638E" w14:textId="77777777" w:rsidR="00E254FE" w:rsidRDefault="000E1A29">
      <w:pPr>
        <w:pStyle w:val="ListParagraph"/>
        <w:keepNext/>
        <w:numPr>
          <w:ilvl w:val="0"/>
          <w:numId w:val="2"/>
        </w:numPr>
      </w:pPr>
      <w:r>
        <w:t>Another organization’s newsletter/correspondence/social media</w:t>
      </w:r>
      <w:r w:rsidR="00044757">
        <w:t>:</w:t>
      </w:r>
      <w:r>
        <w:t xml:space="preserve">  ________________________________________________</w:t>
      </w:r>
      <w:r w:rsidR="00044757">
        <w:t xml:space="preserve"> (indicate which organization(s))</w:t>
      </w:r>
    </w:p>
    <w:p w14:paraId="543C15A7" w14:textId="77777777" w:rsidR="00E254FE" w:rsidRDefault="000E1A29">
      <w:pPr>
        <w:pStyle w:val="ListParagraph"/>
        <w:keepNext/>
        <w:numPr>
          <w:ilvl w:val="0"/>
          <w:numId w:val="2"/>
        </w:numPr>
      </w:pPr>
      <w:r>
        <w:t>Option not listed here, please specify: ________________________________________________</w:t>
      </w:r>
    </w:p>
    <w:p w14:paraId="2017840F" w14:textId="77777777" w:rsidR="00E254FE" w:rsidRDefault="00E254FE"/>
    <w:p w14:paraId="4131E580" w14:textId="77777777" w:rsidR="00E254FE" w:rsidRDefault="00E254FE">
      <w:pPr>
        <w:pStyle w:val="QuestionSeparator"/>
      </w:pPr>
    </w:p>
    <w:p w14:paraId="323E463A" w14:textId="77777777" w:rsidR="00E254FE" w:rsidRDefault="000E1A29">
      <w:r>
        <w:br w:type="page"/>
      </w:r>
    </w:p>
    <w:p w14:paraId="1A18FA09" w14:textId="77777777" w:rsidR="00E254FE" w:rsidRDefault="00E254FE"/>
    <w:p w14:paraId="4B3CF260" w14:textId="77777777" w:rsidR="00E254FE" w:rsidRPr="00A65525" w:rsidRDefault="000E1A29">
      <w:pPr>
        <w:keepNext/>
      </w:pPr>
      <w:r>
        <w:br/>
      </w:r>
      <w:r w:rsidRPr="00A65525">
        <w:t xml:space="preserve">Thank you for completing all pre-application questions. </w:t>
      </w:r>
      <w:r w:rsidRPr="00A65525">
        <w:br/>
      </w:r>
      <w:r w:rsidRPr="00A65525">
        <w:br/>
      </w:r>
      <w:r w:rsidRPr="00A65525">
        <w:br/>
      </w:r>
      <w:r w:rsidRPr="00A65525">
        <w:br/>
        <w:t xml:space="preserve">Please review your answers before proceeding to the next page. Once you advance to the next page, your application will be submitted and you will no longer have the opportunity to edit your responses. </w:t>
      </w:r>
      <w:r w:rsidRPr="00A65525">
        <w:br/>
      </w:r>
      <w:r w:rsidRPr="00A65525">
        <w:br/>
      </w:r>
      <w:r w:rsidRPr="00A65525">
        <w:br/>
      </w:r>
    </w:p>
    <w:p w14:paraId="7C2B352C" w14:textId="77777777" w:rsidR="00E254FE" w:rsidRDefault="00E254FE"/>
    <w:p w14:paraId="20A3D332" w14:textId="77777777" w:rsidR="00E254FE" w:rsidRDefault="000E1A29">
      <w:pPr>
        <w:pStyle w:val="BlockEndLabel"/>
      </w:pPr>
      <w:r>
        <w:t xml:space="preserve">End of </w:t>
      </w:r>
      <w:r w:rsidR="00044757">
        <w:t>Pre-application</w:t>
      </w:r>
    </w:p>
    <w:p w14:paraId="47E9E288" w14:textId="77777777" w:rsidR="00E254FE" w:rsidRDefault="00E254FE">
      <w:pPr>
        <w:pStyle w:val="BlockSeparator"/>
      </w:pPr>
    </w:p>
    <w:p w14:paraId="72A44C2D" w14:textId="77777777" w:rsidR="00E254FE" w:rsidRDefault="00E254FE"/>
    <w:p w14:paraId="240B5336" w14:textId="77777777" w:rsidR="008035A8" w:rsidRDefault="008035A8">
      <w:pPr>
        <w:rPr>
          <w:i/>
        </w:rPr>
      </w:pPr>
    </w:p>
    <w:p w14:paraId="6183F1A4" w14:textId="77777777" w:rsidR="00044757" w:rsidRDefault="00044757">
      <w:pPr>
        <w:rPr>
          <w:i/>
        </w:rPr>
      </w:pPr>
    </w:p>
    <w:p w14:paraId="1DDA152B" w14:textId="77777777" w:rsidR="00044757" w:rsidRDefault="00044757">
      <w:pPr>
        <w:rPr>
          <w:i/>
        </w:rPr>
      </w:pPr>
    </w:p>
    <w:p w14:paraId="526ADE5F" w14:textId="77777777" w:rsidR="00044757" w:rsidRDefault="00044757">
      <w:pPr>
        <w:rPr>
          <w:i/>
        </w:rPr>
      </w:pPr>
    </w:p>
    <w:p w14:paraId="68E1D4DA" w14:textId="77777777" w:rsidR="00044757" w:rsidRDefault="00044757">
      <w:pPr>
        <w:rPr>
          <w:i/>
        </w:rPr>
      </w:pPr>
    </w:p>
    <w:p w14:paraId="3AAF9014" w14:textId="77777777" w:rsidR="008035A8" w:rsidRPr="008035A8" w:rsidRDefault="008035A8" w:rsidP="008035A8"/>
    <w:p w14:paraId="7C3723C8" w14:textId="77777777" w:rsidR="008035A8" w:rsidRPr="008035A8" w:rsidRDefault="00044757" w:rsidP="008035A8">
      <w:r>
        <w:rPr>
          <w:i/>
          <w:noProof/>
        </w:rPr>
        <mc:AlternateContent>
          <mc:Choice Requires="wps">
            <w:drawing>
              <wp:anchor distT="0" distB="0" distL="114300" distR="114300" simplePos="0" relativeHeight="251659264" behindDoc="0" locked="0" layoutInCell="1" allowOverlap="1" wp14:anchorId="18E698D9" wp14:editId="405BCE92">
                <wp:simplePos x="0" y="0"/>
                <wp:positionH relativeFrom="column">
                  <wp:posOffset>30822</wp:posOffset>
                </wp:positionH>
                <wp:positionV relativeFrom="paragraph">
                  <wp:posOffset>43936</wp:posOffset>
                </wp:positionV>
                <wp:extent cx="5928189" cy="1972638"/>
                <wp:effectExtent l="12700" t="12700" r="15875" b="8890"/>
                <wp:wrapNone/>
                <wp:docPr id="5" name="Rectangle 5"/>
                <wp:cNvGraphicFramePr/>
                <a:graphic xmlns:a="http://schemas.openxmlformats.org/drawingml/2006/main">
                  <a:graphicData uri="http://schemas.microsoft.com/office/word/2010/wordprocessingShape">
                    <wps:wsp>
                      <wps:cNvSpPr/>
                      <wps:spPr>
                        <a:xfrm>
                          <a:off x="0" y="0"/>
                          <a:ext cx="5928189" cy="1972638"/>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3F0E3" w14:textId="77777777" w:rsidR="00044757" w:rsidRPr="00044757" w:rsidRDefault="00044757" w:rsidP="00044757">
                            <w:pPr>
                              <w:rPr>
                                <w:color w:val="000000" w:themeColor="text1"/>
                                <w:sz w:val="28"/>
                              </w:rPr>
                            </w:pPr>
                            <w:r w:rsidRPr="00044757">
                              <w:rPr>
                                <w:color w:val="000000" w:themeColor="text1"/>
                                <w:sz w:val="28"/>
                              </w:rPr>
                              <w:t>Ready to submit?</w:t>
                            </w:r>
                          </w:p>
                          <w:p w14:paraId="7D9CF1AE" w14:textId="77777777" w:rsidR="00044757" w:rsidRPr="00044757" w:rsidRDefault="00044757" w:rsidP="00044757">
                            <w:pPr>
                              <w:rPr>
                                <w:i/>
                                <w:color w:val="000000" w:themeColor="text1"/>
                              </w:rPr>
                            </w:pPr>
                          </w:p>
                          <w:p w14:paraId="08F0896B" w14:textId="77777777" w:rsidR="00044757" w:rsidRPr="00044757" w:rsidRDefault="00044757" w:rsidP="00044757">
                            <w:pPr>
                              <w:rPr>
                                <w:i/>
                                <w:color w:val="000000" w:themeColor="text1"/>
                              </w:rPr>
                            </w:pPr>
                            <w:r w:rsidRPr="00044757">
                              <w:rPr>
                                <w:i/>
                                <w:color w:val="000000" w:themeColor="text1"/>
                              </w:rPr>
                              <w:t>This Microsoft Word document is provided so that you will know what to expect and can copy-and-paste responses into the pre-application portal.</w:t>
                            </w:r>
                          </w:p>
                          <w:p w14:paraId="0ED472F7" w14:textId="77777777" w:rsidR="00044757" w:rsidRPr="00044757" w:rsidRDefault="00044757" w:rsidP="00044757">
                            <w:pPr>
                              <w:rPr>
                                <w:i/>
                                <w:color w:val="000000" w:themeColor="text1"/>
                              </w:rPr>
                            </w:pPr>
                          </w:p>
                          <w:p w14:paraId="291F92A8" w14:textId="1DBC728C" w:rsidR="00B83EAA" w:rsidRDefault="00044757" w:rsidP="00044757">
                            <w:pPr>
                              <w:rPr>
                                <w:color w:val="000000" w:themeColor="text1"/>
                              </w:rPr>
                            </w:pPr>
                            <w:r w:rsidRPr="00044757">
                              <w:rPr>
                                <w:i/>
                                <w:color w:val="000000" w:themeColor="text1"/>
                              </w:rPr>
                              <w:t xml:space="preserve">To submit your pre-application, please </w:t>
                            </w:r>
                            <w:hyperlink r:id="rId14" w:history="1">
                              <w:r w:rsidR="00B83EAA" w:rsidRPr="00B83EAA">
                                <w:rPr>
                                  <w:rStyle w:val="Hyperlink"/>
                                  <w:i/>
                                </w:rPr>
                                <w:t xml:space="preserve">click to </w:t>
                              </w:r>
                              <w:r w:rsidRPr="00B83EAA">
                                <w:rPr>
                                  <w:rStyle w:val="Hyperlink"/>
                                  <w:i/>
                                </w:rPr>
                                <w:t>enter the pre-application portal</w:t>
                              </w:r>
                            </w:hyperlink>
                            <w:r w:rsidRPr="00B83EAA">
                              <w:rPr>
                                <w:i/>
                                <w:color w:val="000000" w:themeColor="text1"/>
                              </w:rPr>
                              <w:t xml:space="preserve"> and</w:t>
                            </w:r>
                            <w:r w:rsidRPr="00044757">
                              <w:rPr>
                                <w:i/>
                                <w:color w:val="000000" w:themeColor="text1"/>
                              </w:rPr>
                              <w:t xml:space="preserve"> enter your responses to each of the questions above.  </w:t>
                            </w:r>
                            <w:r w:rsidRPr="00044757">
                              <w:rPr>
                                <w:color w:val="000000" w:themeColor="text1"/>
                              </w:rPr>
                              <w:t xml:space="preserve"> </w:t>
                            </w:r>
                          </w:p>
                          <w:p w14:paraId="1EF280AD" w14:textId="77777777" w:rsidR="00B83EAA" w:rsidRDefault="00B83EAA" w:rsidP="00044757">
                            <w:pPr>
                              <w:rPr>
                                <w:color w:val="000000" w:themeColor="text1"/>
                              </w:rPr>
                            </w:pPr>
                          </w:p>
                          <w:p w14:paraId="074B1DD7" w14:textId="3F439F64" w:rsidR="00044757" w:rsidRDefault="00B83EAA" w:rsidP="00044757">
                            <w:pPr>
                              <w:rPr>
                                <w:color w:val="000000" w:themeColor="text1"/>
                              </w:rPr>
                            </w:pPr>
                            <w:r>
                              <w:rPr>
                                <w:color w:val="000000" w:themeColor="text1"/>
                              </w:rPr>
                              <w:t xml:space="preserve">Questions? 2021 Call for Submissions: </w:t>
                            </w:r>
                            <w:hyperlink r:id="rId15" w:history="1">
                              <w:r w:rsidRPr="003F62F9">
                                <w:rPr>
                                  <w:rStyle w:val="Hyperlink"/>
                                </w:rPr>
                                <w:t>https://pdhub.org/collections/call-for-submissions/</w:t>
                              </w:r>
                            </w:hyperlink>
                            <w:r>
                              <w:rPr>
                                <w:color w:val="000000" w:themeColor="text1"/>
                              </w:rPr>
                              <w:t xml:space="preserve"> </w:t>
                            </w:r>
                          </w:p>
                          <w:p w14:paraId="377FCC8E" w14:textId="028621AE" w:rsidR="00B83EAA" w:rsidRPr="00044757" w:rsidRDefault="00B83EAA" w:rsidP="00044757">
                            <w:pPr>
                              <w:rPr>
                                <w:color w:val="000000" w:themeColor="text1"/>
                              </w:rPr>
                            </w:pPr>
                          </w:p>
                          <w:p w14:paraId="67C465BE" w14:textId="77777777" w:rsidR="00044757" w:rsidRDefault="00044757" w:rsidP="00044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98D9" id="Rectangle 5" o:spid="_x0000_s1027" style="position:absolute;margin-left:2.45pt;margin-top:3.45pt;width:466.8pt;height:1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X0WowIAAL4FAAAOAAAAZHJzL2Uyb0RvYy54bWysVMFu2zAMvQ/YPwi6r46zpE2COkXQosOA&#13;&#10;rg3aDj0rshQbkERNUmJnXz9Kdtyg63YYdrEpknokn0heXrVakb1wvgZT0PxsRIkwHMrabAv6/fn2&#13;&#10;04wSH5gpmQIjCnoQnl4tP364bOxCjKECVQpHEMT4RWMLWoVgF1nmeSU082dghUGjBKdZwKPbZqVj&#13;&#10;DaJrlY1Ho/OsAVdaB1x4j9qbzkiXCV9KwcODlF4EogqKuYX0dem7id9seckWW8dsVfM+DfYPWWhW&#13;&#10;Gww6QN2wwMjO1b9B6Zo78CDDGQedgZQ1F6kGrCYfvanmqWJWpFqQHG8Hmvz/g+X3+7UjdVnQKSWG&#13;&#10;aXyiRySNma0SZBrpaaxfoNeTXbv+5FGMtbbS6fjHKkibKD0MlIo2EI7K6Xw8y2dzSjja8vnF+Pzz&#13;&#10;LKJmr9et8+GLAE2iUFCH4ROVbH/nQ+d6dInRPKi6vK2VSofYJ+JaObJn+MKMc2HCJF1XO/0Nyk6P&#13;&#10;nTLq3xrV2BGdenZUYzap4yJSyu0kSBYJ6EpOUjgoEUMr8ygkModFjlPAAeE0l7wzVawUnXr6x5gJ&#13;&#10;MCJLLG7A7gHeqzPviez941WRWn64PPpbYh21w40UGUwYLuvagHsPQIUhcuePlJ1QE8XQbtrUVckz&#13;&#10;ajZQHrDTHHQj6C2/rfG975gPa+Zw5nA6cY+EB/xIBU1BoZcoqcD9fE8f/XEU0EpJgzNcUP9jx5yg&#13;&#10;RH01OCTzfDKJQ58Ok+nFGA/u1LI5tZidvgZsohw3luVJjP5BHUXpQL/gulnFqGhihmPsgvLgjofr&#13;&#10;0O0WXFhcrFbJDQfdsnBnniyP4JHn2M/P7Qtztm/6gPNyD8d5Z4s3vd/5xpsGVrsAsk6D8cpr/wK4&#13;&#10;JFL79gstbqHTc/J6XbvLXwAAAP//AwBQSwMEFAAGAAgAAAAhALppczPiAAAADAEAAA8AAABkcnMv&#13;&#10;ZG93bnJldi54bWxMT01Pg0AQvZv4HzZj4s0ubZVSytIYjdGa9CAlct3CCKTsLGGXFv+940kvM5m8&#13;&#10;N+8j2U6mE2ccXGtJwXwWgEAqbdVSrSA/vNxFIJzXVOnOEir4Rgfb9Poq0XFlL/SB58zXgkXIxVpB&#13;&#10;430fS+nKBo12M9sjMfZlB6M9n0Mtq0FfWNx0chEEoTS6JXZodI9PDZanbDQK9sX7q3aHMcujt31R&#13;&#10;1LvP/LRaKHV7Mz1veDxuQHic/N8H/Hbg/JBysKMdqXKiU3C/ZqKCkBej62X0AOKoYDlfhSDTRP4v&#13;&#10;kf4AAAD//wMAUEsBAi0AFAAGAAgAAAAhALaDOJL+AAAA4QEAABMAAAAAAAAAAAAAAAAAAAAAAFtD&#13;&#10;b250ZW50X1R5cGVzXS54bWxQSwECLQAUAAYACAAAACEAOP0h/9YAAACUAQAACwAAAAAAAAAAAAAA&#13;&#10;AAAvAQAAX3JlbHMvLnJlbHNQSwECLQAUAAYACAAAACEA0jF9FqMCAAC+BQAADgAAAAAAAAAAAAAA&#13;&#10;AAAuAgAAZHJzL2Uyb0RvYy54bWxQSwECLQAUAAYACAAAACEAumlzM+IAAAAMAQAADwAAAAAAAAAA&#13;&#10;AAAAAAD9BAAAZHJzL2Rvd25yZXYueG1sUEsFBgAAAAAEAAQA8wAAAAwGAAAAAA==&#13;&#10;" fillcolor="#e5dfec [663]" strokecolor="#243f60 [1604]" strokeweight="2pt">
                <v:stroke endcap="round"/>
                <v:textbox>
                  <w:txbxContent>
                    <w:p w14:paraId="02E3F0E3" w14:textId="77777777" w:rsidR="00044757" w:rsidRPr="00044757" w:rsidRDefault="00044757" w:rsidP="00044757">
                      <w:pPr>
                        <w:rPr>
                          <w:color w:val="000000" w:themeColor="text1"/>
                          <w:sz w:val="28"/>
                        </w:rPr>
                      </w:pPr>
                      <w:r w:rsidRPr="00044757">
                        <w:rPr>
                          <w:color w:val="000000" w:themeColor="text1"/>
                          <w:sz w:val="28"/>
                        </w:rPr>
                        <w:t>Ready to submit?</w:t>
                      </w:r>
                    </w:p>
                    <w:p w14:paraId="7D9CF1AE" w14:textId="77777777" w:rsidR="00044757" w:rsidRPr="00044757" w:rsidRDefault="00044757" w:rsidP="00044757">
                      <w:pPr>
                        <w:rPr>
                          <w:i/>
                          <w:color w:val="000000" w:themeColor="text1"/>
                        </w:rPr>
                      </w:pPr>
                    </w:p>
                    <w:p w14:paraId="08F0896B" w14:textId="77777777" w:rsidR="00044757" w:rsidRPr="00044757" w:rsidRDefault="00044757" w:rsidP="00044757">
                      <w:pPr>
                        <w:rPr>
                          <w:i/>
                          <w:color w:val="000000" w:themeColor="text1"/>
                        </w:rPr>
                      </w:pPr>
                      <w:r w:rsidRPr="00044757">
                        <w:rPr>
                          <w:i/>
                          <w:color w:val="000000" w:themeColor="text1"/>
                        </w:rPr>
                        <w:t>This Microsoft Word document is provided so that you will know what to expect and can copy-and-paste responses into the pre-application portal.</w:t>
                      </w:r>
                    </w:p>
                    <w:p w14:paraId="0ED472F7" w14:textId="77777777" w:rsidR="00044757" w:rsidRPr="00044757" w:rsidRDefault="00044757" w:rsidP="00044757">
                      <w:pPr>
                        <w:rPr>
                          <w:i/>
                          <w:color w:val="000000" w:themeColor="text1"/>
                        </w:rPr>
                      </w:pPr>
                    </w:p>
                    <w:p w14:paraId="291F92A8" w14:textId="1DBC728C" w:rsidR="00B83EAA" w:rsidRDefault="00044757" w:rsidP="00044757">
                      <w:pPr>
                        <w:rPr>
                          <w:color w:val="000000" w:themeColor="text1"/>
                        </w:rPr>
                      </w:pPr>
                      <w:r w:rsidRPr="00044757">
                        <w:rPr>
                          <w:i/>
                          <w:color w:val="000000" w:themeColor="text1"/>
                        </w:rPr>
                        <w:t xml:space="preserve">To submit your pre-application, please </w:t>
                      </w:r>
                      <w:hyperlink r:id="rId16" w:history="1">
                        <w:r w:rsidR="00B83EAA" w:rsidRPr="00B83EAA">
                          <w:rPr>
                            <w:rStyle w:val="Hyperlink"/>
                            <w:i/>
                          </w:rPr>
                          <w:t xml:space="preserve">click to </w:t>
                        </w:r>
                        <w:r w:rsidRPr="00B83EAA">
                          <w:rPr>
                            <w:rStyle w:val="Hyperlink"/>
                            <w:i/>
                          </w:rPr>
                          <w:t>enter the pre-application portal</w:t>
                        </w:r>
                      </w:hyperlink>
                      <w:r w:rsidRPr="00B83EAA">
                        <w:rPr>
                          <w:i/>
                          <w:color w:val="000000" w:themeColor="text1"/>
                        </w:rPr>
                        <w:t xml:space="preserve"> and</w:t>
                      </w:r>
                      <w:r w:rsidRPr="00044757">
                        <w:rPr>
                          <w:i/>
                          <w:color w:val="000000" w:themeColor="text1"/>
                        </w:rPr>
                        <w:t xml:space="preserve"> enter your responses to each of the questions above.  </w:t>
                      </w:r>
                      <w:r w:rsidRPr="00044757">
                        <w:rPr>
                          <w:color w:val="000000" w:themeColor="text1"/>
                        </w:rPr>
                        <w:t xml:space="preserve"> </w:t>
                      </w:r>
                    </w:p>
                    <w:p w14:paraId="1EF280AD" w14:textId="77777777" w:rsidR="00B83EAA" w:rsidRDefault="00B83EAA" w:rsidP="00044757">
                      <w:pPr>
                        <w:rPr>
                          <w:color w:val="000000" w:themeColor="text1"/>
                        </w:rPr>
                      </w:pPr>
                    </w:p>
                    <w:p w14:paraId="074B1DD7" w14:textId="3F439F64" w:rsidR="00044757" w:rsidRDefault="00B83EAA" w:rsidP="00044757">
                      <w:pPr>
                        <w:rPr>
                          <w:color w:val="000000" w:themeColor="text1"/>
                        </w:rPr>
                      </w:pPr>
                      <w:r>
                        <w:rPr>
                          <w:color w:val="000000" w:themeColor="text1"/>
                        </w:rPr>
                        <w:t xml:space="preserve">Questions? 2021 Call for Submissions: </w:t>
                      </w:r>
                      <w:hyperlink r:id="rId17" w:history="1">
                        <w:r w:rsidRPr="003F62F9">
                          <w:rPr>
                            <w:rStyle w:val="Hyperlink"/>
                          </w:rPr>
                          <w:t>https://pdhub.org/collections/call-for-submissions/</w:t>
                        </w:r>
                      </w:hyperlink>
                      <w:r>
                        <w:rPr>
                          <w:color w:val="000000" w:themeColor="text1"/>
                        </w:rPr>
                        <w:t xml:space="preserve"> </w:t>
                      </w:r>
                    </w:p>
                    <w:p w14:paraId="377FCC8E" w14:textId="028621AE" w:rsidR="00B83EAA" w:rsidRPr="00044757" w:rsidRDefault="00B83EAA" w:rsidP="00044757">
                      <w:pPr>
                        <w:rPr>
                          <w:color w:val="000000" w:themeColor="text1"/>
                        </w:rPr>
                      </w:pPr>
                    </w:p>
                    <w:p w14:paraId="67C465BE" w14:textId="77777777" w:rsidR="00044757" w:rsidRDefault="00044757" w:rsidP="00044757">
                      <w:pPr>
                        <w:jc w:val="center"/>
                      </w:pPr>
                    </w:p>
                  </w:txbxContent>
                </v:textbox>
              </v:rect>
            </w:pict>
          </mc:Fallback>
        </mc:AlternateContent>
      </w:r>
    </w:p>
    <w:p w14:paraId="6A64ABA9" w14:textId="77777777" w:rsidR="008035A8" w:rsidRPr="008035A8" w:rsidRDefault="008035A8" w:rsidP="008035A8"/>
    <w:p w14:paraId="331A63E9" w14:textId="77777777" w:rsidR="008035A8" w:rsidRPr="008035A8" w:rsidRDefault="008035A8" w:rsidP="008035A8">
      <w:pPr>
        <w:jc w:val="right"/>
      </w:pPr>
    </w:p>
    <w:sectPr w:rsidR="008035A8" w:rsidRPr="008035A8">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9773" w14:textId="77777777" w:rsidR="00B02F81" w:rsidRDefault="00B02F81">
      <w:pPr>
        <w:spacing w:line="240" w:lineRule="auto"/>
      </w:pPr>
      <w:r>
        <w:separator/>
      </w:r>
    </w:p>
  </w:endnote>
  <w:endnote w:type="continuationSeparator" w:id="0">
    <w:p w14:paraId="775E7F8D" w14:textId="77777777" w:rsidR="00B02F81" w:rsidRDefault="00B02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A14B" w14:textId="77777777" w:rsidR="00EB001B" w:rsidRDefault="000E1A2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EFDA35E" w14:textId="77777777" w:rsidR="00EB001B" w:rsidRDefault="00B02F8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71FD" w14:textId="77777777" w:rsidR="00E87A4A" w:rsidRDefault="00E87A4A" w:rsidP="00E87A4A">
    <w:pPr>
      <w:pStyle w:val="Footer"/>
      <w:rPr>
        <w:sz w:val="18"/>
      </w:rPr>
    </w:pPr>
  </w:p>
  <w:p w14:paraId="53C9F922" w14:textId="77777777" w:rsidR="00E87A4A" w:rsidRDefault="00E87A4A" w:rsidP="00E87A4A">
    <w:pPr>
      <w:pStyle w:val="Footer"/>
      <w:rPr>
        <w:sz w:val="18"/>
      </w:rPr>
    </w:pPr>
    <w:r>
      <w:rPr>
        <w:noProof/>
      </w:rPr>
      <w:drawing>
        <wp:anchor distT="0" distB="0" distL="114300" distR="114300" simplePos="0" relativeHeight="251658240" behindDoc="0" locked="0" layoutInCell="1" allowOverlap="1" wp14:anchorId="7D618F8F" wp14:editId="22CD5F21">
          <wp:simplePos x="0" y="0"/>
          <wp:positionH relativeFrom="column">
            <wp:posOffset>100</wp:posOffset>
          </wp:positionH>
          <wp:positionV relativeFrom="paragraph">
            <wp:posOffset>40005</wp:posOffset>
          </wp:positionV>
          <wp:extent cx="1943735"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hub.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066781DE" w14:textId="77777777" w:rsidR="00E87A4A" w:rsidRPr="00E87A4A" w:rsidRDefault="00E87A4A" w:rsidP="00E87A4A">
    <w:pPr>
      <w:pStyle w:val="Footer"/>
      <w:framePr w:wrap="none" w:vAnchor="text" w:hAnchor="page" w:x="9823" w:y="255"/>
      <w:rPr>
        <w:rStyle w:val="PageNumber"/>
        <w:sz w:val="18"/>
      </w:rPr>
    </w:pPr>
    <w:r w:rsidRPr="00E87A4A">
      <w:rPr>
        <w:sz w:val="18"/>
      </w:rPr>
      <w:t xml:space="preserve">Page </w:t>
    </w:r>
    <w:r w:rsidRPr="00E87A4A">
      <w:rPr>
        <w:rStyle w:val="PageNumber"/>
        <w:sz w:val="18"/>
      </w:rPr>
      <w:fldChar w:fldCharType="begin"/>
    </w:r>
    <w:r w:rsidRPr="00E87A4A">
      <w:rPr>
        <w:rStyle w:val="PageNumber"/>
        <w:sz w:val="18"/>
      </w:rPr>
      <w:instrText xml:space="preserve">PAGE \* MERGEFORMAT </w:instrText>
    </w:r>
    <w:r w:rsidRPr="00E87A4A">
      <w:rPr>
        <w:rStyle w:val="PageNumber"/>
        <w:sz w:val="18"/>
      </w:rPr>
      <w:fldChar w:fldCharType="separate"/>
    </w:r>
    <w:r w:rsidRPr="00E87A4A">
      <w:rPr>
        <w:rStyle w:val="PageNumber"/>
        <w:noProof/>
        <w:sz w:val="18"/>
      </w:rPr>
      <w:t>1</w:t>
    </w:r>
    <w:r w:rsidRPr="00E87A4A">
      <w:rPr>
        <w:rStyle w:val="PageNumber"/>
        <w:sz w:val="18"/>
      </w:rPr>
      <w:fldChar w:fldCharType="end"/>
    </w:r>
    <w:r w:rsidRPr="00E87A4A">
      <w:rPr>
        <w:sz w:val="18"/>
      </w:rPr>
      <w:t xml:space="preserve"> of </w:t>
    </w:r>
    <w:r w:rsidRPr="00E87A4A">
      <w:rPr>
        <w:rStyle w:val="PageNumber"/>
        <w:sz w:val="18"/>
      </w:rPr>
      <w:fldChar w:fldCharType="begin"/>
    </w:r>
    <w:r w:rsidRPr="00E87A4A">
      <w:rPr>
        <w:rStyle w:val="PageNumber"/>
        <w:sz w:val="18"/>
      </w:rPr>
      <w:instrText xml:space="preserve">NUMPAGES \* MERGEFORMAT </w:instrText>
    </w:r>
    <w:r w:rsidRPr="00E87A4A">
      <w:rPr>
        <w:rStyle w:val="PageNumber"/>
        <w:sz w:val="18"/>
      </w:rPr>
      <w:fldChar w:fldCharType="separate"/>
    </w:r>
    <w:r w:rsidRPr="00E87A4A">
      <w:rPr>
        <w:rStyle w:val="PageNumber"/>
        <w:noProof/>
        <w:sz w:val="18"/>
      </w:rPr>
      <w:t>20</w:t>
    </w:r>
    <w:r w:rsidRPr="00E87A4A">
      <w:rPr>
        <w:rStyle w:val="PageNumber"/>
        <w:sz w:val="18"/>
      </w:rPr>
      <w:fldChar w:fldCharType="end"/>
    </w:r>
  </w:p>
  <w:p w14:paraId="4BEDE66F" w14:textId="77777777" w:rsidR="002C14AB" w:rsidRDefault="002C14AB" w:rsidP="002C14AB">
    <w:pPr>
      <w:pStyle w:val="Footer"/>
      <w:tabs>
        <w:tab w:val="clear" w:pos="9360"/>
      </w:tabs>
      <w:ind w:right="1350"/>
      <w:rPr>
        <w:sz w:val="16"/>
      </w:rPr>
    </w:pPr>
  </w:p>
  <w:p w14:paraId="00AE006D" w14:textId="77777777" w:rsidR="00EB001B" w:rsidRPr="002C14AB" w:rsidRDefault="00E87A4A" w:rsidP="002C14AB">
    <w:pPr>
      <w:pStyle w:val="Footer"/>
      <w:tabs>
        <w:tab w:val="clear" w:pos="9360"/>
      </w:tabs>
      <w:ind w:right="1350"/>
      <w:rPr>
        <w:sz w:val="16"/>
      </w:rPr>
    </w:pPr>
    <w:r w:rsidRPr="00E87A4A">
      <w:rPr>
        <w:sz w:val="16"/>
      </w:rPr>
      <w:t xml:space="preserve">The </w:t>
    </w:r>
    <w:proofErr w:type="spellStart"/>
    <w:r w:rsidRPr="00E87A4A">
      <w:rPr>
        <w:sz w:val="16"/>
      </w:rPr>
      <w:t>pd|hub</w:t>
    </w:r>
    <w:proofErr w:type="spellEnd"/>
    <w:r w:rsidRPr="00E87A4A">
      <w:rPr>
        <w:sz w:val="16"/>
      </w:rPr>
      <w:t xml:space="preserve"> Collections are supported by the National Institute of General Medical Sciences of the NIH (Grant No. R25GM139076)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347C" w14:textId="77777777" w:rsidR="00B02F81" w:rsidRDefault="00B02F81">
      <w:pPr>
        <w:spacing w:line="240" w:lineRule="auto"/>
      </w:pPr>
      <w:r>
        <w:separator/>
      </w:r>
    </w:p>
  </w:footnote>
  <w:footnote w:type="continuationSeparator" w:id="0">
    <w:p w14:paraId="520B8408" w14:textId="77777777" w:rsidR="00B02F81" w:rsidRDefault="00B02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AB62" w14:textId="77777777" w:rsidR="00343F4D" w:rsidRDefault="000E1A29" w:rsidP="00E87A4A">
    <w:pPr>
      <w:jc w:val="right"/>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4757"/>
    <w:rsid w:val="000A675A"/>
    <w:rsid w:val="000E1A29"/>
    <w:rsid w:val="001A2D5C"/>
    <w:rsid w:val="002C14AB"/>
    <w:rsid w:val="00343F4D"/>
    <w:rsid w:val="0061413A"/>
    <w:rsid w:val="00616211"/>
    <w:rsid w:val="00796887"/>
    <w:rsid w:val="008035A8"/>
    <w:rsid w:val="00921D8A"/>
    <w:rsid w:val="00A65525"/>
    <w:rsid w:val="00B02F81"/>
    <w:rsid w:val="00B3479E"/>
    <w:rsid w:val="00B70267"/>
    <w:rsid w:val="00B83EAA"/>
    <w:rsid w:val="00C57065"/>
    <w:rsid w:val="00D32034"/>
    <w:rsid w:val="00E254FE"/>
    <w:rsid w:val="00E25AC3"/>
    <w:rsid w:val="00E87A4A"/>
    <w:rsid w:val="00EE47C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BC3B"/>
  <w15:docId w15:val="{159DD47A-938B-4574-A30D-FF9DBEE6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E25AC3"/>
    <w:rPr>
      <w:color w:val="0000FF" w:themeColor="hyperlink"/>
      <w:u w:val="single"/>
    </w:rPr>
  </w:style>
  <w:style w:type="character" w:styleId="UnresolvedMention">
    <w:name w:val="Unresolved Mention"/>
    <w:basedOn w:val="DefaultParagraphFont"/>
    <w:uiPriority w:val="99"/>
    <w:semiHidden/>
    <w:unhideWhenUsed/>
    <w:rsid w:val="00E25AC3"/>
    <w:rPr>
      <w:color w:val="605E5C"/>
      <w:shd w:val="clear" w:color="auto" w:fill="E1DFDD"/>
    </w:rPr>
  </w:style>
  <w:style w:type="character" w:styleId="FollowedHyperlink">
    <w:name w:val="FollowedHyperlink"/>
    <w:basedOn w:val="DefaultParagraphFont"/>
    <w:uiPriority w:val="99"/>
    <w:semiHidden/>
    <w:unhideWhenUsed/>
    <w:rsid w:val="000A6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02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hub.org/collections" TargetMode="External"/><Relationship Id="rId13" Type="http://schemas.openxmlformats.org/officeDocument/2006/relationships/hyperlink" Target="https://carnegieclassifications.iu.edu/lookup/lookup.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dhub.org/collections" TargetMode="External"/><Relationship Id="rId12" Type="http://schemas.openxmlformats.org/officeDocument/2006/relationships/hyperlink" Target="https://carnegieclassifications.iu.edu/lookup/lookup.php" TargetMode="External"/><Relationship Id="rId17" Type="http://schemas.openxmlformats.org/officeDocument/2006/relationships/hyperlink" Target="https://pdhub.org/collections/call-for-submissions/" TargetMode="External"/><Relationship Id="rId2" Type="http://schemas.openxmlformats.org/officeDocument/2006/relationships/styles" Target="styles.xml"/><Relationship Id="rId16" Type="http://schemas.openxmlformats.org/officeDocument/2006/relationships/hyperlink" Target="https://go.umassmed.edu/pdhub_2021call_pre-applicationportal_fromtempla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classifications.iu.edu/lookup/lookup.php" TargetMode="External"/><Relationship Id="rId5" Type="http://schemas.openxmlformats.org/officeDocument/2006/relationships/footnotes" Target="footnotes.xml"/><Relationship Id="rId15" Type="http://schemas.openxmlformats.org/officeDocument/2006/relationships/hyperlink" Target="https://pdhub.org/collections/call-for-submissions/" TargetMode="External"/><Relationship Id="rId10" Type="http://schemas.openxmlformats.org/officeDocument/2006/relationships/hyperlink" Target="mailto:info@pdhub.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dhub.org/collections/submit" TargetMode="External"/><Relationship Id="rId14" Type="http://schemas.openxmlformats.org/officeDocument/2006/relationships/hyperlink" Target="https://go.umassmed.edu/pdhub_2021call_pre-applicationportal_fromtemplat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1154</Words>
  <Characters>8208</Characters>
  <Application>Microsoft Office Word</Application>
  <DocSecurity>0</DocSecurity>
  <Lines>256</Lines>
  <Paragraphs>121</Paragraphs>
  <ScaleCrop>false</ScaleCrop>
  <HeadingPairs>
    <vt:vector size="2" baseType="variant">
      <vt:variant>
        <vt:lpstr>Title</vt:lpstr>
      </vt:variant>
      <vt:variant>
        <vt:i4>1</vt:i4>
      </vt:variant>
    </vt:vector>
  </HeadingPairs>
  <TitlesOfParts>
    <vt:vector size="1" baseType="lpstr">
      <vt:lpstr>pd|hub Collections: Pre-application Template</vt:lpstr>
    </vt:vector>
  </TitlesOfParts>
  <Manager/>
  <Company>Qualtrics</Company>
  <LinksUpToDate>false</LinksUpToDate>
  <CharactersWithSpaces>9241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pd|hub Collections: Pre-application Template</dc:title>
  <dc:subject/>
  <dc:creator>Qualtrics</dc:creator>
  <cp:keywords/>
  <dc:description/>
  <cp:lastModifiedBy>Fuhrmann, Cynthia</cp:lastModifiedBy>
  <cp:revision>11</cp:revision>
  <dcterms:created xsi:type="dcterms:W3CDTF">2021-06-22T01:02:00Z</dcterms:created>
  <dcterms:modified xsi:type="dcterms:W3CDTF">2021-06-23T18:12:00Z</dcterms:modified>
  <cp:category/>
</cp:coreProperties>
</file>